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4C5" w:rsidRPr="00E974C5" w:rsidRDefault="0026430C" w:rsidP="00E974C5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医学部</w:t>
      </w:r>
      <w:r w:rsidR="00E974C5" w:rsidRPr="00E974C5">
        <w:rPr>
          <w:rFonts w:ascii="黑体" w:eastAsia="黑体" w:hAnsi="黑体" w:hint="eastAsia"/>
          <w:sz w:val="32"/>
          <w:szCs w:val="32"/>
        </w:rPr>
        <w:t>本科教学团队</w:t>
      </w:r>
      <w:r>
        <w:rPr>
          <w:rFonts w:ascii="黑体" w:eastAsia="黑体" w:hAnsi="黑体" w:hint="eastAsia"/>
          <w:sz w:val="32"/>
          <w:szCs w:val="32"/>
        </w:rPr>
        <w:t>培育点</w:t>
      </w:r>
      <w:r w:rsidR="00E974C5" w:rsidRPr="00E974C5">
        <w:rPr>
          <w:rFonts w:ascii="黑体" w:eastAsia="黑体" w:hAnsi="黑体" w:hint="eastAsia"/>
          <w:sz w:val="32"/>
          <w:szCs w:val="32"/>
        </w:rPr>
        <w:t>申报</w:t>
      </w:r>
      <w:r w:rsidR="009F61DC">
        <w:rPr>
          <w:rFonts w:ascii="黑体" w:eastAsia="黑体" w:hAnsi="黑体" w:hint="eastAsia"/>
          <w:sz w:val="32"/>
          <w:szCs w:val="32"/>
        </w:rPr>
        <w:t>与建设指南</w:t>
      </w:r>
    </w:p>
    <w:p w:rsidR="00E974C5" w:rsidRDefault="00E974C5" w:rsidP="00E974C5">
      <w:pPr>
        <w:jc w:val="center"/>
      </w:pPr>
    </w:p>
    <w:p w:rsidR="00E974C5" w:rsidRDefault="00E974C5" w:rsidP="00E974C5">
      <w:pPr>
        <w:jc w:val="center"/>
      </w:pPr>
    </w:p>
    <w:p w:rsidR="009F61DC" w:rsidRPr="00F81ECE" w:rsidRDefault="009F61DC" w:rsidP="009F61DC">
      <w:pPr>
        <w:rPr>
          <w:rFonts w:ascii="仿宋" w:eastAsia="仿宋" w:hAnsi="仿宋"/>
          <w:b/>
          <w:sz w:val="28"/>
          <w:szCs w:val="28"/>
        </w:rPr>
      </w:pPr>
      <w:r w:rsidRPr="00F81ECE">
        <w:rPr>
          <w:rFonts w:ascii="仿宋" w:eastAsia="仿宋" w:hAnsi="仿宋" w:hint="eastAsia"/>
          <w:b/>
          <w:sz w:val="28"/>
          <w:szCs w:val="28"/>
        </w:rPr>
        <w:t>一、指导思想</w:t>
      </w:r>
    </w:p>
    <w:p w:rsidR="00E974C5" w:rsidRPr="000F7673" w:rsidRDefault="002A5C8D" w:rsidP="000F767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2A5C8D">
        <w:rPr>
          <w:rFonts w:ascii="仿宋" w:eastAsia="仿宋" w:hAnsi="仿宋" w:hint="eastAsia"/>
          <w:sz w:val="28"/>
          <w:szCs w:val="28"/>
        </w:rPr>
        <w:t>坚持“以本为本”，推进“四个回归”，深入贯彻落实新时代全国高等学校本科教育工作会议精神，</w:t>
      </w:r>
      <w:r w:rsidR="00EF0F25">
        <w:rPr>
          <w:rFonts w:ascii="仿宋" w:eastAsia="仿宋" w:hAnsi="仿宋" w:hint="eastAsia"/>
          <w:sz w:val="28"/>
          <w:szCs w:val="28"/>
        </w:rPr>
        <w:t>深入</w:t>
      </w:r>
      <w:r w:rsidR="00BC54F3">
        <w:rPr>
          <w:rFonts w:ascii="仿宋" w:eastAsia="仿宋" w:hAnsi="仿宋" w:hint="eastAsia"/>
          <w:sz w:val="28"/>
          <w:szCs w:val="28"/>
        </w:rPr>
        <w:t>贯彻</w:t>
      </w:r>
      <w:r w:rsidR="000F7673" w:rsidRPr="000F7673">
        <w:rPr>
          <w:rFonts w:ascii="仿宋" w:eastAsia="仿宋" w:hAnsi="仿宋" w:hint="eastAsia"/>
          <w:sz w:val="28"/>
          <w:szCs w:val="28"/>
        </w:rPr>
        <w:t>落实</w:t>
      </w:r>
      <w:r w:rsidR="00BC54F3">
        <w:rPr>
          <w:rFonts w:ascii="仿宋" w:eastAsia="仿宋" w:hAnsi="仿宋" w:hint="eastAsia"/>
          <w:sz w:val="28"/>
          <w:szCs w:val="28"/>
        </w:rPr>
        <w:t>《苏州大学一流本科教育改革行动计划》</w:t>
      </w:r>
      <w:r w:rsidR="000F7673" w:rsidRPr="000F7673">
        <w:rPr>
          <w:rFonts w:ascii="仿宋" w:eastAsia="仿宋" w:hAnsi="仿宋" w:hint="eastAsia"/>
          <w:sz w:val="28"/>
          <w:szCs w:val="28"/>
        </w:rPr>
        <w:t>，</w:t>
      </w:r>
      <w:r w:rsidR="00E974C5" w:rsidRPr="000F7673">
        <w:rPr>
          <w:rFonts w:ascii="仿宋" w:eastAsia="仿宋" w:hAnsi="仿宋"/>
          <w:sz w:val="28"/>
          <w:szCs w:val="28"/>
        </w:rPr>
        <w:t>充分发挥教学团队在本科人才培养中的重要作用，</w:t>
      </w:r>
      <w:r w:rsidR="00EF0F25">
        <w:rPr>
          <w:rFonts w:ascii="仿宋" w:eastAsia="仿宋" w:hAnsi="仿宋" w:hint="eastAsia"/>
          <w:sz w:val="28"/>
          <w:szCs w:val="28"/>
        </w:rPr>
        <w:t>建成一批高质量的课程，</w:t>
      </w:r>
      <w:r w:rsidR="00E974C5" w:rsidRPr="000F7673">
        <w:rPr>
          <w:rFonts w:ascii="仿宋" w:eastAsia="仿宋" w:hAnsi="仿宋"/>
          <w:sz w:val="28"/>
          <w:szCs w:val="28"/>
        </w:rPr>
        <w:t>持续提高教学水平和人才培养质量</w:t>
      </w:r>
      <w:r w:rsidR="00EF0F25">
        <w:rPr>
          <w:rFonts w:ascii="仿宋" w:eastAsia="仿宋" w:hAnsi="仿宋" w:hint="eastAsia"/>
          <w:sz w:val="28"/>
          <w:szCs w:val="28"/>
        </w:rPr>
        <w:t>。</w:t>
      </w:r>
    </w:p>
    <w:p w:rsidR="00E974C5" w:rsidRPr="00055DC8" w:rsidRDefault="00FD476E" w:rsidP="00E974C5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二</w:t>
      </w:r>
      <w:r w:rsidR="00E974C5" w:rsidRPr="00055DC8">
        <w:rPr>
          <w:rFonts w:ascii="仿宋" w:eastAsia="仿宋" w:hAnsi="仿宋" w:hint="eastAsia"/>
          <w:b/>
          <w:sz w:val="28"/>
          <w:szCs w:val="28"/>
        </w:rPr>
        <w:t>、申报</w:t>
      </w:r>
      <w:r w:rsidR="004D026A">
        <w:rPr>
          <w:rFonts w:ascii="仿宋" w:eastAsia="仿宋" w:hAnsi="仿宋" w:hint="eastAsia"/>
          <w:b/>
          <w:sz w:val="28"/>
          <w:szCs w:val="28"/>
        </w:rPr>
        <w:t>要求</w:t>
      </w:r>
    </w:p>
    <w:p w:rsidR="00FD476E" w:rsidRDefault="00F81ECE" w:rsidP="00F81E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1、课程范围</w:t>
      </w:r>
    </w:p>
    <w:p w:rsidR="001A5A3C" w:rsidRDefault="00F81ECE" w:rsidP="00055DC8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EF0932">
        <w:rPr>
          <w:rFonts w:ascii="仿宋" w:eastAsia="仿宋" w:hAnsi="仿宋" w:hint="eastAsia"/>
          <w:sz w:val="28"/>
          <w:szCs w:val="28"/>
        </w:rPr>
        <w:t>大类基础课程和专业必修课程</w:t>
      </w:r>
      <w:r>
        <w:rPr>
          <w:rFonts w:ascii="仿宋" w:eastAsia="仿宋" w:hAnsi="仿宋" w:hint="eastAsia"/>
          <w:sz w:val="28"/>
          <w:szCs w:val="28"/>
        </w:rPr>
        <w:t>，以</w:t>
      </w:r>
      <w:r w:rsidR="004D026A">
        <w:rPr>
          <w:rFonts w:ascii="仿宋" w:eastAsia="仿宋" w:hAnsi="仿宋" w:hint="eastAsia"/>
          <w:sz w:val="28"/>
          <w:szCs w:val="28"/>
        </w:rPr>
        <w:t>现行</w:t>
      </w:r>
      <w:r>
        <w:rPr>
          <w:rFonts w:ascii="仿宋" w:eastAsia="仿宋" w:hAnsi="仿宋" w:hint="eastAsia"/>
          <w:sz w:val="28"/>
          <w:szCs w:val="28"/>
        </w:rPr>
        <w:t>人才培养方案为准，</w:t>
      </w:r>
      <w:r w:rsidR="004D026A">
        <w:rPr>
          <w:rFonts w:ascii="仿宋" w:eastAsia="仿宋" w:hAnsi="仿宋" w:hint="eastAsia"/>
          <w:sz w:val="28"/>
          <w:szCs w:val="28"/>
        </w:rPr>
        <w:t>以课程为申报单元，</w:t>
      </w:r>
      <w:r>
        <w:rPr>
          <w:rFonts w:ascii="仿宋" w:eastAsia="仿宋" w:hAnsi="仿宋" w:hint="eastAsia"/>
          <w:sz w:val="28"/>
          <w:szCs w:val="28"/>
        </w:rPr>
        <w:t>课程名称与</w:t>
      </w:r>
      <w:r w:rsidRPr="00F81ECE">
        <w:rPr>
          <w:rFonts w:ascii="仿宋" w:eastAsia="仿宋" w:hAnsi="仿宋" w:hint="eastAsia"/>
          <w:sz w:val="28"/>
          <w:szCs w:val="28"/>
        </w:rPr>
        <w:t>人才培养方案中课程</w:t>
      </w:r>
      <w:r>
        <w:rPr>
          <w:rFonts w:ascii="仿宋" w:eastAsia="仿宋" w:hAnsi="仿宋" w:hint="eastAsia"/>
          <w:sz w:val="28"/>
          <w:szCs w:val="28"/>
        </w:rPr>
        <w:t>设置的</w:t>
      </w:r>
      <w:r w:rsidR="004D026A">
        <w:rPr>
          <w:rFonts w:ascii="仿宋" w:eastAsia="仿宋" w:hAnsi="仿宋" w:hint="eastAsia"/>
          <w:sz w:val="28"/>
          <w:szCs w:val="28"/>
        </w:rPr>
        <w:t>名称表述一致。也鼓励</w:t>
      </w:r>
      <w:r w:rsidR="004D026A" w:rsidRPr="004D026A">
        <w:rPr>
          <w:rFonts w:ascii="仿宋" w:eastAsia="仿宋" w:hAnsi="仿宋" w:hint="eastAsia"/>
          <w:sz w:val="28"/>
          <w:szCs w:val="28"/>
        </w:rPr>
        <w:t>具有学科相关性、内容连贯性</w:t>
      </w:r>
      <w:r w:rsidR="004D026A">
        <w:rPr>
          <w:rFonts w:ascii="仿宋" w:eastAsia="仿宋" w:hAnsi="仿宋" w:hint="eastAsia"/>
          <w:sz w:val="28"/>
          <w:szCs w:val="28"/>
        </w:rPr>
        <w:t>的课程进行整合建设，整合课程</w:t>
      </w:r>
      <w:r w:rsidR="006D0A47">
        <w:rPr>
          <w:rFonts w:ascii="仿宋" w:eastAsia="仿宋" w:hAnsi="仿宋" w:hint="eastAsia"/>
          <w:sz w:val="28"/>
          <w:szCs w:val="28"/>
        </w:rPr>
        <w:t>建设方案</w:t>
      </w:r>
      <w:r w:rsidR="004D026A">
        <w:rPr>
          <w:rFonts w:ascii="仿宋" w:eastAsia="仿宋" w:hAnsi="仿宋" w:hint="eastAsia"/>
          <w:sz w:val="28"/>
          <w:szCs w:val="28"/>
        </w:rPr>
        <w:t>应结构合理、层次清晰，通过整合建设</w:t>
      </w:r>
      <w:r w:rsidR="004D026A" w:rsidRPr="000F7673">
        <w:rPr>
          <w:rFonts w:ascii="仿宋" w:eastAsia="仿宋" w:hAnsi="仿宋" w:hint="eastAsia"/>
          <w:sz w:val="28"/>
          <w:szCs w:val="28"/>
        </w:rPr>
        <w:t>能够</w:t>
      </w:r>
      <w:r w:rsidR="004D026A">
        <w:rPr>
          <w:rFonts w:ascii="仿宋" w:eastAsia="仿宋" w:hAnsi="仿宋" w:hint="eastAsia"/>
          <w:sz w:val="28"/>
          <w:szCs w:val="28"/>
        </w:rPr>
        <w:t>获得整体优化，打造学科优势。</w:t>
      </w:r>
    </w:p>
    <w:p w:rsidR="00F81ECE" w:rsidRDefault="00F81ECE" w:rsidP="00F81EC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、申报条件</w:t>
      </w:r>
    </w:p>
    <w:p w:rsidR="00E974C5" w:rsidRDefault="00953CF9" w:rsidP="00F81EC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（1）团队及组成。</w:t>
      </w:r>
      <w:r w:rsidR="00E974C5" w:rsidRPr="000F7673">
        <w:rPr>
          <w:rFonts w:ascii="仿宋" w:eastAsia="仿宋" w:hAnsi="仿宋" w:hint="eastAsia"/>
          <w:sz w:val="28"/>
          <w:szCs w:val="28"/>
        </w:rPr>
        <w:t>教学团队应具有明确的发展目标、良好的合作精神和合理的梯队结构，规模适度</w:t>
      </w:r>
      <w:r w:rsidR="00202F9B">
        <w:rPr>
          <w:rFonts w:ascii="仿宋" w:eastAsia="仿宋" w:hAnsi="仿宋" w:hint="eastAsia"/>
          <w:sz w:val="28"/>
          <w:szCs w:val="28"/>
        </w:rPr>
        <w:t>（团队成员数原则上不超过</w:t>
      </w:r>
      <w:r w:rsidR="003E6EDD">
        <w:rPr>
          <w:rFonts w:ascii="仿宋" w:eastAsia="仿宋" w:hAnsi="仿宋" w:hint="eastAsia"/>
          <w:sz w:val="28"/>
          <w:szCs w:val="28"/>
        </w:rPr>
        <w:t>1</w:t>
      </w:r>
      <w:r w:rsidR="003E6EDD">
        <w:rPr>
          <w:rFonts w:ascii="仿宋" w:eastAsia="仿宋" w:hAnsi="仿宋"/>
          <w:sz w:val="28"/>
          <w:szCs w:val="28"/>
        </w:rPr>
        <w:t>0</w:t>
      </w:r>
      <w:r w:rsidR="003E6EDD">
        <w:rPr>
          <w:rFonts w:ascii="仿宋" w:eastAsia="仿宋" w:hAnsi="仿宋" w:hint="eastAsia"/>
          <w:sz w:val="28"/>
          <w:szCs w:val="28"/>
        </w:rPr>
        <w:t>人</w:t>
      </w:r>
      <w:r w:rsidR="00202F9B">
        <w:rPr>
          <w:rFonts w:ascii="仿宋" w:eastAsia="仿宋" w:hAnsi="仿宋" w:hint="eastAsia"/>
          <w:sz w:val="28"/>
          <w:szCs w:val="28"/>
        </w:rPr>
        <w:t>）</w:t>
      </w:r>
      <w:r w:rsidR="00E974C5" w:rsidRPr="000F7673">
        <w:rPr>
          <w:rFonts w:ascii="仿宋" w:eastAsia="仿宋" w:hAnsi="仿宋" w:hint="eastAsia"/>
          <w:sz w:val="28"/>
          <w:szCs w:val="28"/>
        </w:rPr>
        <w:t>，团队成员年龄、职称、学缘、专业发展方向等结构合理，其中</w:t>
      </w:r>
      <w:r w:rsidR="00E974C5" w:rsidRPr="00600ECF">
        <w:rPr>
          <w:rFonts w:ascii="仿宋" w:eastAsia="仿宋" w:hAnsi="仿宋" w:hint="eastAsia"/>
          <w:sz w:val="28"/>
          <w:szCs w:val="28"/>
        </w:rPr>
        <w:t>具有副高及以上职称人数原则上不少于团队人数的</w:t>
      </w:r>
      <w:r w:rsidR="00E974C5" w:rsidRPr="00600ECF">
        <w:rPr>
          <w:rFonts w:ascii="仿宋" w:eastAsia="仿宋" w:hAnsi="仿宋"/>
          <w:sz w:val="28"/>
          <w:szCs w:val="28"/>
        </w:rPr>
        <w:t>30%。</w:t>
      </w:r>
    </w:p>
    <w:p w:rsidR="00E974C5" w:rsidRPr="000F7673" w:rsidRDefault="00953CF9" w:rsidP="00953CF9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（2）</w:t>
      </w:r>
      <w:r w:rsidR="00E974C5" w:rsidRPr="000F7673">
        <w:rPr>
          <w:rFonts w:ascii="仿宋" w:eastAsia="仿宋" w:hAnsi="仿宋" w:hint="eastAsia"/>
          <w:sz w:val="28"/>
          <w:szCs w:val="28"/>
        </w:rPr>
        <w:t>团队负责人及成员。</w:t>
      </w:r>
      <w:r w:rsidR="00E974C5" w:rsidRPr="00600ECF">
        <w:rPr>
          <w:rFonts w:ascii="仿宋" w:eastAsia="仿宋" w:hAnsi="仿宋" w:hint="eastAsia"/>
          <w:sz w:val="28"/>
          <w:szCs w:val="28"/>
        </w:rPr>
        <w:t>团队负责人应为本专业的专家，具有较深的学术造诣和创新思维，有高级职称；长期致力于本团队课程建设，坚持为本科生授课，教学效果好；具有团队协作精神和较好的组</w:t>
      </w:r>
      <w:r w:rsidR="00E974C5" w:rsidRPr="00600ECF">
        <w:rPr>
          <w:rFonts w:ascii="仿宋" w:eastAsia="仿宋" w:hAnsi="仿宋" w:hint="eastAsia"/>
          <w:sz w:val="28"/>
          <w:szCs w:val="28"/>
        </w:rPr>
        <w:lastRenderedPageBreak/>
        <w:t>织、管理、领导能力；近五年主持完成校级</w:t>
      </w:r>
      <w:r w:rsidR="002044BC">
        <w:rPr>
          <w:rFonts w:ascii="仿宋" w:eastAsia="仿宋" w:hAnsi="仿宋" w:hint="eastAsia"/>
          <w:sz w:val="28"/>
          <w:szCs w:val="28"/>
        </w:rPr>
        <w:t>及</w:t>
      </w:r>
      <w:r w:rsidR="00E974C5" w:rsidRPr="00600ECF">
        <w:rPr>
          <w:rFonts w:ascii="仿宋" w:eastAsia="仿宋" w:hAnsi="仿宋" w:hint="eastAsia"/>
          <w:sz w:val="28"/>
          <w:szCs w:val="28"/>
        </w:rPr>
        <w:t>以上本科教育教学类项目或获奖不少于一项等。一名专家只能担任一个教学团队</w:t>
      </w:r>
      <w:r w:rsidR="008C6D1D">
        <w:rPr>
          <w:rFonts w:ascii="仿宋" w:eastAsia="仿宋" w:hAnsi="仿宋" w:hint="eastAsia"/>
          <w:sz w:val="28"/>
          <w:szCs w:val="28"/>
        </w:rPr>
        <w:t>培育点</w:t>
      </w:r>
      <w:r w:rsidR="00E974C5" w:rsidRPr="00600ECF">
        <w:rPr>
          <w:rFonts w:ascii="仿宋" w:eastAsia="仿宋" w:hAnsi="仿宋" w:hint="eastAsia"/>
          <w:sz w:val="28"/>
          <w:szCs w:val="28"/>
        </w:rPr>
        <w:t>的负责人。</w:t>
      </w:r>
    </w:p>
    <w:p w:rsidR="00E974C5" w:rsidRPr="000F7673" w:rsidRDefault="00E974C5" w:rsidP="00953CF9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0F7673">
        <w:rPr>
          <w:rFonts w:ascii="仿宋" w:eastAsia="仿宋" w:hAnsi="仿宋" w:hint="eastAsia"/>
          <w:sz w:val="28"/>
          <w:szCs w:val="28"/>
        </w:rPr>
        <w:t>团队成员须</w:t>
      </w:r>
      <w:r w:rsidR="00932934">
        <w:rPr>
          <w:rFonts w:ascii="仿宋" w:eastAsia="仿宋" w:hAnsi="仿宋" w:hint="eastAsia"/>
          <w:sz w:val="28"/>
          <w:szCs w:val="28"/>
        </w:rPr>
        <w:t>具有高校教师资格，</w:t>
      </w:r>
      <w:r w:rsidRPr="000F7673">
        <w:rPr>
          <w:rFonts w:ascii="仿宋" w:eastAsia="仿宋" w:hAnsi="仿宋" w:hint="eastAsia"/>
          <w:sz w:val="28"/>
          <w:szCs w:val="28"/>
        </w:rPr>
        <w:t>从事与申报团队相关的课程教学、实验教学工作，教学效果好；</w:t>
      </w:r>
      <w:r w:rsidR="000D3EB5">
        <w:rPr>
          <w:rFonts w:ascii="仿宋" w:eastAsia="仿宋" w:hAnsi="仿宋" w:hint="eastAsia"/>
          <w:sz w:val="28"/>
          <w:szCs w:val="28"/>
        </w:rPr>
        <w:t>每个成员</w:t>
      </w:r>
      <w:r w:rsidR="000D3EB5" w:rsidRPr="002A5C8D">
        <w:rPr>
          <w:rFonts w:ascii="仿宋" w:eastAsia="仿宋" w:hAnsi="仿宋" w:hint="eastAsia"/>
          <w:sz w:val="28"/>
          <w:szCs w:val="28"/>
        </w:rPr>
        <w:t>原则上</w:t>
      </w:r>
      <w:r w:rsidRPr="002A5C8D">
        <w:rPr>
          <w:rFonts w:ascii="仿宋" w:eastAsia="仿宋" w:hAnsi="仿宋" w:hint="eastAsia"/>
          <w:sz w:val="28"/>
          <w:szCs w:val="28"/>
        </w:rPr>
        <w:t>曾有</w:t>
      </w:r>
      <w:r w:rsidRPr="000D3EB5">
        <w:rPr>
          <w:rFonts w:ascii="仿宋" w:eastAsia="仿宋" w:hAnsi="仿宋" w:hint="eastAsia"/>
          <w:sz w:val="28"/>
          <w:szCs w:val="28"/>
        </w:rPr>
        <w:t>主持或参与本科生教育教学改革类项目、发表教学论文、</w:t>
      </w:r>
      <w:r w:rsidR="00953CF9" w:rsidRPr="000D3EB5">
        <w:rPr>
          <w:rFonts w:ascii="仿宋" w:eastAsia="仿宋" w:hAnsi="仿宋" w:hint="eastAsia"/>
          <w:sz w:val="28"/>
          <w:szCs w:val="28"/>
        </w:rPr>
        <w:t>编写教材、</w:t>
      </w:r>
      <w:r w:rsidRPr="000D3EB5">
        <w:rPr>
          <w:rFonts w:ascii="仿宋" w:eastAsia="仿宋" w:hAnsi="仿宋" w:hint="eastAsia"/>
          <w:sz w:val="28"/>
          <w:szCs w:val="28"/>
        </w:rPr>
        <w:t>指导学生开展科研训练和学科竞赛等经历不少于一次。</w:t>
      </w:r>
      <w:r w:rsidRPr="00600ECF">
        <w:rPr>
          <w:rFonts w:ascii="仿宋" w:eastAsia="仿宋" w:hAnsi="仿宋" w:hint="eastAsia"/>
          <w:sz w:val="28"/>
          <w:szCs w:val="28"/>
        </w:rPr>
        <w:t>每</w:t>
      </w:r>
      <w:r w:rsidRPr="000F7673">
        <w:rPr>
          <w:rFonts w:ascii="仿宋" w:eastAsia="仿宋" w:hAnsi="仿宋" w:hint="eastAsia"/>
          <w:sz w:val="28"/>
          <w:szCs w:val="28"/>
        </w:rPr>
        <w:t>位教师</w:t>
      </w:r>
      <w:r w:rsidR="00CE67F6">
        <w:rPr>
          <w:rFonts w:ascii="仿宋" w:eastAsia="仿宋" w:hAnsi="仿宋" w:hint="eastAsia"/>
          <w:sz w:val="28"/>
          <w:szCs w:val="28"/>
        </w:rPr>
        <w:t>原则上</w:t>
      </w:r>
      <w:r w:rsidRPr="000F7673">
        <w:rPr>
          <w:rFonts w:ascii="仿宋" w:eastAsia="仿宋" w:hAnsi="仿宋" w:hint="eastAsia"/>
          <w:sz w:val="28"/>
          <w:szCs w:val="28"/>
        </w:rPr>
        <w:t>限报一个教学团队。</w:t>
      </w:r>
    </w:p>
    <w:p w:rsidR="00953CF9" w:rsidRPr="00874147" w:rsidRDefault="00953CF9" w:rsidP="00953CF9">
      <w:pPr>
        <w:rPr>
          <w:rFonts w:ascii="仿宋" w:eastAsia="仿宋" w:hAnsi="仿宋"/>
          <w:b/>
          <w:sz w:val="28"/>
          <w:szCs w:val="28"/>
        </w:rPr>
      </w:pPr>
      <w:r w:rsidRPr="00874147">
        <w:rPr>
          <w:rFonts w:ascii="仿宋" w:eastAsia="仿宋" w:hAnsi="仿宋" w:hint="eastAsia"/>
          <w:b/>
          <w:sz w:val="28"/>
          <w:szCs w:val="28"/>
        </w:rPr>
        <w:t>三、建设</w:t>
      </w:r>
      <w:r w:rsidR="00932934">
        <w:rPr>
          <w:rFonts w:ascii="仿宋" w:eastAsia="仿宋" w:hAnsi="仿宋" w:hint="eastAsia"/>
          <w:b/>
          <w:sz w:val="28"/>
          <w:szCs w:val="28"/>
        </w:rPr>
        <w:t>要求</w:t>
      </w:r>
    </w:p>
    <w:p w:rsidR="001720E5" w:rsidRDefault="000D3EB5" w:rsidP="000D3EB5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1、团队建设目标与任务。</w:t>
      </w:r>
      <w:r w:rsidR="00874147" w:rsidRPr="000F7673">
        <w:rPr>
          <w:rFonts w:ascii="仿宋" w:eastAsia="仿宋" w:hAnsi="仿宋" w:hint="eastAsia"/>
          <w:sz w:val="28"/>
          <w:szCs w:val="28"/>
        </w:rPr>
        <w:t>团队建设</w:t>
      </w:r>
      <w:r w:rsidR="00874147">
        <w:rPr>
          <w:rFonts w:ascii="仿宋" w:eastAsia="仿宋" w:hAnsi="仿宋" w:hint="eastAsia"/>
          <w:sz w:val="28"/>
          <w:szCs w:val="28"/>
        </w:rPr>
        <w:t>应重点围绕专业培养目标进行</w:t>
      </w:r>
      <w:r w:rsidR="00874147" w:rsidRPr="000E2310">
        <w:rPr>
          <w:rFonts w:ascii="仿宋" w:eastAsia="仿宋" w:hAnsi="仿宋" w:hint="eastAsia"/>
          <w:sz w:val="28"/>
          <w:szCs w:val="28"/>
        </w:rPr>
        <w:t>课程建设改革与实践</w:t>
      </w:r>
      <w:r w:rsidR="00874147" w:rsidRPr="000F7673">
        <w:rPr>
          <w:rFonts w:ascii="仿宋" w:eastAsia="仿宋" w:hAnsi="仿宋" w:hint="eastAsia"/>
          <w:sz w:val="28"/>
          <w:szCs w:val="28"/>
        </w:rPr>
        <w:t>，</w:t>
      </w:r>
      <w:r w:rsidR="00874147">
        <w:rPr>
          <w:rFonts w:ascii="仿宋" w:eastAsia="仿宋" w:hAnsi="仿宋" w:hint="eastAsia"/>
          <w:sz w:val="28"/>
          <w:szCs w:val="28"/>
        </w:rPr>
        <w:t>着力加强课程资源建设，推进教学方法与手段创新，改进学业考核与评价方式，</w:t>
      </w:r>
      <w:r w:rsidR="00874147" w:rsidRPr="00600ECF">
        <w:rPr>
          <w:rFonts w:ascii="仿宋" w:eastAsia="仿宋" w:hAnsi="仿宋" w:hint="eastAsia"/>
          <w:sz w:val="28"/>
          <w:szCs w:val="28"/>
        </w:rPr>
        <w:t>加强教育教学研究与改革，促进教师教学成长与发展</w:t>
      </w:r>
      <w:r w:rsidR="00874147">
        <w:rPr>
          <w:rFonts w:ascii="仿宋" w:eastAsia="仿宋" w:hAnsi="仿宋" w:hint="eastAsia"/>
          <w:sz w:val="28"/>
          <w:szCs w:val="28"/>
        </w:rPr>
        <w:t>，创新教学团队管理机制。</w:t>
      </w:r>
    </w:p>
    <w:p w:rsidR="001720E5" w:rsidRDefault="00874147" w:rsidP="001720E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建设期满</w:t>
      </w:r>
      <w:r w:rsidR="001720E5">
        <w:rPr>
          <w:rFonts w:ascii="仿宋" w:eastAsia="仿宋" w:hAnsi="仿宋" w:hint="eastAsia"/>
          <w:sz w:val="28"/>
          <w:szCs w:val="28"/>
        </w:rPr>
        <w:t>，必须完成以下目标：</w:t>
      </w:r>
    </w:p>
    <w:p w:rsidR="001720E5" w:rsidRPr="001720E5" w:rsidRDefault="001720E5" w:rsidP="001720E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1720E5"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1</w:t>
      </w:r>
      <w:r w:rsidRPr="001720E5">
        <w:rPr>
          <w:rFonts w:ascii="仿宋" w:eastAsia="仿宋" w:hAnsi="仿宋"/>
          <w:sz w:val="28"/>
          <w:szCs w:val="28"/>
        </w:rPr>
        <w:t>）激励高级职称教师投入本科教学，正高职称教师为本科生授课率100%，高级职称为本科生授课时数不少于本团队建设课程总时数的</w:t>
      </w:r>
      <w:r>
        <w:rPr>
          <w:rFonts w:ascii="仿宋" w:eastAsia="仿宋" w:hAnsi="仿宋" w:hint="eastAsia"/>
          <w:sz w:val="28"/>
          <w:szCs w:val="28"/>
        </w:rPr>
        <w:t>三</w:t>
      </w:r>
      <w:r w:rsidRPr="001720E5">
        <w:rPr>
          <w:rFonts w:ascii="仿宋" w:eastAsia="仿宋" w:hAnsi="仿宋"/>
          <w:sz w:val="28"/>
          <w:szCs w:val="28"/>
        </w:rPr>
        <w:t>分之</w:t>
      </w:r>
      <w:r>
        <w:rPr>
          <w:rFonts w:ascii="仿宋" w:eastAsia="仿宋" w:hAnsi="仿宋" w:hint="eastAsia"/>
          <w:sz w:val="28"/>
          <w:szCs w:val="28"/>
        </w:rPr>
        <w:t>二</w:t>
      </w:r>
      <w:r w:rsidRPr="001720E5">
        <w:rPr>
          <w:rFonts w:ascii="仿宋" w:eastAsia="仿宋" w:hAnsi="仿宋"/>
          <w:sz w:val="28"/>
          <w:szCs w:val="28"/>
        </w:rPr>
        <w:t>。强化对青年教师的培养，每年完成集体备课及预、试讲15次，建设期内40岁以下团队成员均有相关教学培训经历。</w:t>
      </w:r>
    </w:p>
    <w:p w:rsidR="001720E5" w:rsidRPr="001720E5" w:rsidRDefault="001720E5" w:rsidP="001720E5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1720E5"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2</w:t>
      </w:r>
      <w:r w:rsidRPr="001720E5">
        <w:rPr>
          <w:rFonts w:ascii="仿宋" w:eastAsia="仿宋" w:hAnsi="仿宋"/>
          <w:sz w:val="28"/>
          <w:szCs w:val="28"/>
        </w:rPr>
        <w:t>）实施教学模式改革，注重现代信息技术与教育教学深度融合，调动学生学习积极性，促进学生学习能力发展，每周安排辅导答疑总计不少于10小时，获评医学部示范课堂至少1项，团队成员教学质量测评结果</w:t>
      </w:r>
      <w:r>
        <w:rPr>
          <w:rFonts w:ascii="仿宋" w:eastAsia="仿宋" w:hAnsi="仿宋" w:hint="eastAsia"/>
          <w:sz w:val="28"/>
          <w:szCs w:val="28"/>
        </w:rPr>
        <w:t>均在良好及以上</w:t>
      </w:r>
      <w:r w:rsidRPr="001720E5">
        <w:rPr>
          <w:rFonts w:ascii="仿宋" w:eastAsia="仿宋" w:hAnsi="仿宋"/>
          <w:sz w:val="28"/>
          <w:szCs w:val="28"/>
        </w:rPr>
        <w:t>。</w:t>
      </w:r>
    </w:p>
    <w:p w:rsidR="001720E5" w:rsidRDefault="001720E5" w:rsidP="001720E5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1720E5">
        <w:rPr>
          <w:rFonts w:ascii="仿宋" w:eastAsia="仿宋" w:hAnsi="仿宋" w:hint="eastAsia"/>
          <w:sz w:val="28"/>
          <w:szCs w:val="28"/>
        </w:rPr>
        <w:lastRenderedPageBreak/>
        <w:t>（</w:t>
      </w:r>
      <w:r w:rsidR="006F7C8A">
        <w:rPr>
          <w:rFonts w:ascii="仿宋" w:eastAsia="仿宋" w:hAnsi="仿宋"/>
          <w:sz w:val="28"/>
          <w:szCs w:val="28"/>
        </w:rPr>
        <w:t>3</w:t>
      </w:r>
      <w:r w:rsidRPr="001720E5">
        <w:rPr>
          <w:rFonts w:ascii="仿宋" w:eastAsia="仿宋" w:hAnsi="仿宋"/>
          <w:sz w:val="28"/>
          <w:szCs w:val="28"/>
        </w:rPr>
        <w:t>）重视教学资源建设，完善基本资源（如教学大纲、教案或演示文稿、重点难点指导、作业、参考资料、全程教学录像等），建设拓展资源（如在线开放课程、教学案例库、试题库、在线自测系统等）。</w:t>
      </w:r>
    </w:p>
    <w:p w:rsidR="00874147" w:rsidRDefault="001720E5" w:rsidP="001720E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建设期满，</w:t>
      </w:r>
      <w:r w:rsidR="00874147">
        <w:rPr>
          <w:rFonts w:ascii="仿宋" w:eastAsia="仿宋" w:hAnsi="仿宋" w:hint="eastAsia"/>
          <w:sz w:val="28"/>
          <w:szCs w:val="28"/>
        </w:rPr>
        <w:t>需完成以下目标任务不少于</w:t>
      </w:r>
      <w:r>
        <w:rPr>
          <w:rFonts w:ascii="仿宋" w:eastAsia="仿宋" w:hAnsi="仿宋" w:hint="eastAsia"/>
          <w:sz w:val="28"/>
          <w:szCs w:val="28"/>
        </w:rPr>
        <w:t>两</w:t>
      </w:r>
      <w:r w:rsidR="00874147">
        <w:rPr>
          <w:rFonts w:ascii="仿宋" w:eastAsia="仿宋" w:hAnsi="仿宋" w:hint="eastAsia"/>
          <w:sz w:val="28"/>
          <w:szCs w:val="28"/>
        </w:rPr>
        <w:t>项。</w:t>
      </w:r>
    </w:p>
    <w:p w:rsidR="00874147" w:rsidRDefault="00874147" w:rsidP="0087414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（1）校级及以上教学类奖项。</w:t>
      </w:r>
    </w:p>
    <w:p w:rsidR="00874147" w:rsidRDefault="00874147" w:rsidP="0087414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（2）校级及以上教学改革项目立项，</w:t>
      </w:r>
      <w:r w:rsidR="00CA71D1">
        <w:rPr>
          <w:rFonts w:ascii="仿宋" w:eastAsia="仿宋" w:hAnsi="仿宋" w:hint="eastAsia"/>
          <w:sz w:val="28"/>
          <w:szCs w:val="28"/>
        </w:rPr>
        <w:t>团队成员</w:t>
      </w:r>
      <w:r w:rsidR="00CA71D1" w:rsidRPr="002A5C8D">
        <w:rPr>
          <w:rFonts w:ascii="仿宋" w:eastAsia="仿宋" w:hAnsi="仿宋" w:hint="eastAsia"/>
          <w:sz w:val="28"/>
          <w:szCs w:val="28"/>
        </w:rPr>
        <w:t>以第一作者</w:t>
      </w:r>
      <w:r w:rsidR="00CA71D1">
        <w:rPr>
          <w:rFonts w:ascii="仿宋" w:eastAsia="仿宋" w:hAnsi="仿宋" w:hint="eastAsia"/>
          <w:sz w:val="28"/>
          <w:szCs w:val="28"/>
        </w:rPr>
        <w:t>发表教学研究论文不少于人均1篇。</w:t>
      </w:r>
    </w:p>
    <w:p w:rsidR="00CA71D1" w:rsidRDefault="00CA71D1" w:rsidP="0087414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（3）校级及以上课程或教材项目立项/称号。</w:t>
      </w:r>
    </w:p>
    <w:p w:rsidR="00486C1D" w:rsidRDefault="00CA71D1" w:rsidP="0087414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（4）</w:t>
      </w:r>
      <w:r w:rsidR="00486C1D">
        <w:rPr>
          <w:rFonts w:ascii="仿宋" w:eastAsia="仿宋" w:hAnsi="仿宋" w:hint="eastAsia"/>
          <w:sz w:val="28"/>
          <w:szCs w:val="28"/>
        </w:rPr>
        <w:t>培养的青年教师在校级及以上教学竞赛中获奖；团队成员获评校级及以上教学名师。</w:t>
      </w:r>
    </w:p>
    <w:p w:rsidR="00486C1D" w:rsidRDefault="00486C1D" w:rsidP="003D335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（5）</w:t>
      </w:r>
      <w:r w:rsidR="00CA71D1">
        <w:rPr>
          <w:rFonts w:ascii="仿宋" w:eastAsia="仿宋" w:hAnsi="仿宋" w:hint="eastAsia"/>
          <w:sz w:val="28"/>
          <w:szCs w:val="28"/>
        </w:rPr>
        <w:t>指导本科生校级及以上大学生创新创业项目或莙政基金项目并结题；</w:t>
      </w:r>
      <w:r w:rsidR="00CA71D1" w:rsidRPr="00CA71D1">
        <w:rPr>
          <w:rFonts w:ascii="仿宋" w:eastAsia="仿宋" w:hAnsi="仿宋" w:hint="eastAsia"/>
          <w:sz w:val="28"/>
          <w:szCs w:val="28"/>
        </w:rPr>
        <w:t>指导本科生为独立作者或第一作者</w:t>
      </w:r>
      <w:r>
        <w:rPr>
          <w:rFonts w:ascii="仿宋" w:eastAsia="仿宋" w:hAnsi="仿宋" w:hint="eastAsia"/>
          <w:sz w:val="28"/>
          <w:szCs w:val="28"/>
        </w:rPr>
        <w:t>在省级以上刊物</w:t>
      </w:r>
      <w:r w:rsidR="00CA71D1" w:rsidRPr="00CA71D1">
        <w:rPr>
          <w:rFonts w:ascii="仿宋" w:eastAsia="仿宋" w:hAnsi="仿宋" w:hint="eastAsia"/>
          <w:sz w:val="28"/>
          <w:szCs w:val="28"/>
        </w:rPr>
        <w:t>发表</w:t>
      </w:r>
      <w:r>
        <w:rPr>
          <w:rFonts w:ascii="仿宋" w:eastAsia="仿宋" w:hAnsi="仿宋" w:hint="eastAsia"/>
          <w:sz w:val="28"/>
          <w:szCs w:val="28"/>
        </w:rPr>
        <w:t>论文，撰写有较大影响的调研报告；</w:t>
      </w:r>
      <w:r w:rsidRPr="00486C1D">
        <w:rPr>
          <w:rFonts w:ascii="仿宋" w:eastAsia="仿宋" w:hAnsi="仿宋" w:hint="eastAsia"/>
          <w:sz w:val="28"/>
          <w:szCs w:val="28"/>
        </w:rPr>
        <w:t>指导本科生</w:t>
      </w:r>
      <w:r>
        <w:rPr>
          <w:rFonts w:ascii="仿宋" w:eastAsia="仿宋" w:hAnsi="仿宋" w:hint="eastAsia"/>
          <w:sz w:val="28"/>
          <w:szCs w:val="28"/>
        </w:rPr>
        <w:t>在校级及以上学科竞赛中获二等奖以上奖励；指导本科生</w:t>
      </w:r>
      <w:r w:rsidRPr="00486C1D">
        <w:rPr>
          <w:rFonts w:ascii="仿宋" w:eastAsia="仿宋" w:hAnsi="仿宋" w:hint="eastAsia"/>
          <w:sz w:val="28"/>
          <w:szCs w:val="28"/>
        </w:rPr>
        <w:t>获得国家发明专利</w:t>
      </w:r>
      <w:r>
        <w:rPr>
          <w:rFonts w:ascii="仿宋" w:eastAsia="仿宋" w:hAnsi="仿宋" w:hint="eastAsia"/>
          <w:sz w:val="28"/>
          <w:szCs w:val="28"/>
        </w:rPr>
        <w:t>、</w:t>
      </w:r>
      <w:r w:rsidRPr="00486C1D">
        <w:rPr>
          <w:rFonts w:ascii="仿宋" w:eastAsia="仿宋" w:hAnsi="仿宋"/>
          <w:sz w:val="28"/>
          <w:szCs w:val="28"/>
        </w:rPr>
        <w:t>实用新型专利</w:t>
      </w:r>
      <w:r>
        <w:rPr>
          <w:rFonts w:ascii="仿宋" w:eastAsia="仿宋" w:hAnsi="仿宋" w:hint="eastAsia"/>
          <w:sz w:val="28"/>
          <w:szCs w:val="28"/>
        </w:rPr>
        <w:t>，形成具有市场前景的创新型产品或服务及开展创业实践活动。</w:t>
      </w:r>
    </w:p>
    <w:p w:rsidR="003D335A" w:rsidRPr="003D335A" w:rsidRDefault="0052702F" w:rsidP="0087414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</w:t>
      </w:r>
      <w:r w:rsidR="006F7C8A">
        <w:rPr>
          <w:rFonts w:ascii="仿宋" w:eastAsia="仿宋" w:hAnsi="仿宋"/>
          <w:sz w:val="28"/>
          <w:szCs w:val="28"/>
        </w:rPr>
        <w:t>6</w:t>
      </w:r>
      <w:bookmarkStart w:id="0" w:name="_GoBack"/>
      <w:bookmarkEnd w:id="0"/>
      <w:r>
        <w:rPr>
          <w:rFonts w:ascii="仿宋" w:eastAsia="仿宋" w:hAnsi="仿宋" w:hint="eastAsia"/>
          <w:sz w:val="28"/>
          <w:szCs w:val="28"/>
        </w:rPr>
        <w:t>）</w:t>
      </w:r>
      <w:r w:rsidR="003D335A">
        <w:rPr>
          <w:rFonts w:ascii="仿宋" w:eastAsia="仿宋" w:hAnsi="仿宋" w:hint="eastAsia"/>
          <w:sz w:val="28"/>
          <w:szCs w:val="28"/>
        </w:rPr>
        <w:t>实施教考分离，加强试题库建设，</w:t>
      </w:r>
      <w:r w:rsidR="00DA0FF1">
        <w:rPr>
          <w:rFonts w:ascii="仿宋" w:eastAsia="仿宋" w:hAnsi="仿宋" w:hint="eastAsia"/>
          <w:sz w:val="28"/>
          <w:szCs w:val="28"/>
        </w:rPr>
        <w:t>每年</w:t>
      </w:r>
      <w:r>
        <w:rPr>
          <w:rFonts w:ascii="仿宋" w:eastAsia="仿宋" w:hAnsi="仿宋" w:hint="eastAsia"/>
          <w:sz w:val="28"/>
          <w:szCs w:val="28"/>
        </w:rPr>
        <w:t>自建</w:t>
      </w:r>
      <w:r w:rsidR="003D335A">
        <w:rPr>
          <w:rFonts w:ascii="仿宋" w:eastAsia="仿宋" w:hAnsi="仿宋" w:hint="eastAsia"/>
          <w:sz w:val="28"/>
          <w:szCs w:val="28"/>
        </w:rPr>
        <w:t>试题</w:t>
      </w:r>
      <w:r>
        <w:rPr>
          <w:rFonts w:ascii="仿宋" w:eastAsia="仿宋" w:hAnsi="仿宋" w:hint="eastAsia"/>
          <w:sz w:val="28"/>
          <w:szCs w:val="28"/>
        </w:rPr>
        <w:t>库的试题</w:t>
      </w:r>
      <w:r w:rsidR="003D335A">
        <w:rPr>
          <w:rFonts w:ascii="仿宋" w:eastAsia="仿宋" w:hAnsi="仿宋" w:hint="eastAsia"/>
          <w:sz w:val="28"/>
          <w:szCs w:val="28"/>
        </w:rPr>
        <w:t>更新率</w:t>
      </w:r>
      <w:r w:rsidR="00DA0FF1">
        <w:rPr>
          <w:rFonts w:ascii="仿宋" w:eastAsia="仿宋" w:hAnsi="仿宋" w:hint="eastAsia"/>
          <w:sz w:val="28"/>
          <w:szCs w:val="28"/>
        </w:rPr>
        <w:t>不低于</w:t>
      </w:r>
      <w:r w:rsidR="003D335A">
        <w:rPr>
          <w:rFonts w:ascii="仿宋" w:eastAsia="仿宋" w:hAnsi="仿宋"/>
          <w:sz w:val="28"/>
          <w:szCs w:val="28"/>
        </w:rPr>
        <w:t>10</w:t>
      </w:r>
      <w:r w:rsidR="003D335A">
        <w:rPr>
          <w:rFonts w:ascii="仿宋" w:eastAsia="仿宋" w:hAnsi="仿宋" w:hint="eastAsia"/>
          <w:sz w:val="28"/>
          <w:szCs w:val="28"/>
        </w:rPr>
        <w:t>%；</w:t>
      </w:r>
      <w:r w:rsidR="00FE0AD6" w:rsidRPr="00CA71D1">
        <w:rPr>
          <w:rFonts w:ascii="仿宋" w:eastAsia="仿宋" w:hAnsi="仿宋" w:hint="eastAsia"/>
          <w:sz w:val="28"/>
          <w:szCs w:val="28"/>
        </w:rPr>
        <w:t>采用过程化考核方式</w:t>
      </w:r>
      <w:r w:rsidR="00FE0AD6">
        <w:rPr>
          <w:rFonts w:ascii="仿宋" w:eastAsia="仿宋" w:hAnsi="仿宋" w:hint="eastAsia"/>
          <w:sz w:val="28"/>
          <w:szCs w:val="28"/>
        </w:rPr>
        <w:t>，注重形成性评价与反馈</w:t>
      </w:r>
      <w:r w:rsidR="00706183">
        <w:rPr>
          <w:rFonts w:ascii="仿宋" w:eastAsia="仿宋" w:hAnsi="仿宋" w:hint="eastAsia"/>
          <w:sz w:val="28"/>
          <w:szCs w:val="28"/>
        </w:rPr>
        <w:t>；</w:t>
      </w:r>
      <w:r w:rsidR="00171E48">
        <w:rPr>
          <w:rFonts w:ascii="仿宋" w:eastAsia="仿宋" w:hAnsi="仿宋" w:hint="eastAsia"/>
          <w:sz w:val="28"/>
          <w:szCs w:val="28"/>
        </w:rPr>
        <w:t>以能力培养为导向试行非标准化考试等考试方式变革，适当提高学业挑战度，效果良好</w:t>
      </w:r>
      <w:r w:rsidR="003D335A">
        <w:rPr>
          <w:rFonts w:ascii="仿宋" w:eastAsia="仿宋" w:hAnsi="仿宋" w:hint="eastAsia"/>
          <w:sz w:val="28"/>
          <w:szCs w:val="28"/>
        </w:rPr>
        <w:t>。</w:t>
      </w:r>
    </w:p>
    <w:p w:rsidR="00486C1D" w:rsidRPr="00CA71D1" w:rsidRDefault="000D3EB5" w:rsidP="000D3EB5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、</w:t>
      </w:r>
      <w:r w:rsidR="00486C1D">
        <w:rPr>
          <w:rFonts w:ascii="仿宋" w:eastAsia="仿宋" w:hAnsi="仿宋" w:hint="eastAsia"/>
          <w:sz w:val="28"/>
          <w:szCs w:val="28"/>
        </w:rPr>
        <w:t>建设期内获校级及以上</w:t>
      </w:r>
      <w:r w:rsidR="00486C1D" w:rsidRPr="00486C1D">
        <w:rPr>
          <w:rFonts w:ascii="仿宋" w:eastAsia="仿宋" w:hAnsi="仿宋" w:hint="eastAsia"/>
          <w:sz w:val="28"/>
          <w:szCs w:val="28"/>
        </w:rPr>
        <w:t>本科教学团队建设项目者，</w:t>
      </w:r>
      <w:r w:rsidR="00486C1D">
        <w:rPr>
          <w:rFonts w:ascii="仿宋" w:eastAsia="仿宋" w:hAnsi="仿宋" w:hint="eastAsia"/>
          <w:sz w:val="28"/>
          <w:szCs w:val="28"/>
        </w:rPr>
        <w:t>经认定可</w:t>
      </w:r>
      <w:r w:rsidR="00486C1D" w:rsidRPr="00486C1D">
        <w:rPr>
          <w:rFonts w:ascii="仿宋" w:eastAsia="仿宋" w:hAnsi="仿宋" w:hint="eastAsia"/>
          <w:sz w:val="28"/>
          <w:szCs w:val="28"/>
        </w:rPr>
        <w:t>视为</w:t>
      </w:r>
      <w:r w:rsidR="00486C1D">
        <w:rPr>
          <w:rFonts w:ascii="仿宋" w:eastAsia="仿宋" w:hAnsi="仿宋" w:hint="eastAsia"/>
          <w:sz w:val="28"/>
          <w:szCs w:val="28"/>
        </w:rPr>
        <w:t>完成培育点建设任务</w:t>
      </w:r>
      <w:r w:rsidR="00486C1D" w:rsidRPr="00486C1D">
        <w:rPr>
          <w:rFonts w:ascii="仿宋" w:eastAsia="仿宋" w:hAnsi="仿宋" w:hint="eastAsia"/>
          <w:sz w:val="28"/>
          <w:szCs w:val="28"/>
        </w:rPr>
        <w:t>。</w:t>
      </w:r>
    </w:p>
    <w:sectPr w:rsidR="00486C1D" w:rsidRPr="00CA71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C0C" w:rsidRDefault="00DE2C0C" w:rsidP="004D026A">
      <w:r>
        <w:separator/>
      </w:r>
    </w:p>
  </w:endnote>
  <w:endnote w:type="continuationSeparator" w:id="0">
    <w:p w:rsidR="00DE2C0C" w:rsidRDefault="00DE2C0C" w:rsidP="004D0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C0C" w:rsidRDefault="00DE2C0C" w:rsidP="004D026A">
      <w:r>
        <w:separator/>
      </w:r>
    </w:p>
  </w:footnote>
  <w:footnote w:type="continuationSeparator" w:id="0">
    <w:p w:rsidR="00DE2C0C" w:rsidRDefault="00DE2C0C" w:rsidP="004D02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F1"/>
    <w:rsid w:val="00006CBD"/>
    <w:rsid w:val="000517F1"/>
    <w:rsid w:val="00055DC8"/>
    <w:rsid w:val="0006651B"/>
    <w:rsid w:val="000D3EB5"/>
    <w:rsid w:val="000E2310"/>
    <w:rsid w:val="000F7673"/>
    <w:rsid w:val="00133AC6"/>
    <w:rsid w:val="00171E48"/>
    <w:rsid w:val="001720E5"/>
    <w:rsid w:val="001A5A3C"/>
    <w:rsid w:val="00202F9B"/>
    <w:rsid w:val="002044BC"/>
    <w:rsid w:val="00257E41"/>
    <w:rsid w:val="0026430C"/>
    <w:rsid w:val="002A5C8D"/>
    <w:rsid w:val="002C4805"/>
    <w:rsid w:val="00327981"/>
    <w:rsid w:val="00331893"/>
    <w:rsid w:val="003B37F2"/>
    <w:rsid w:val="003D335A"/>
    <w:rsid w:val="003E6EDD"/>
    <w:rsid w:val="003F552C"/>
    <w:rsid w:val="00466801"/>
    <w:rsid w:val="00486C1D"/>
    <w:rsid w:val="004D026A"/>
    <w:rsid w:val="0052702F"/>
    <w:rsid w:val="005523CD"/>
    <w:rsid w:val="00567476"/>
    <w:rsid w:val="005E789B"/>
    <w:rsid w:val="00600ECF"/>
    <w:rsid w:val="00690ED3"/>
    <w:rsid w:val="006D0A47"/>
    <w:rsid w:val="006E7BA3"/>
    <w:rsid w:val="006F7C8A"/>
    <w:rsid w:val="00706183"/>
    <w:rsid w:val="00762BDD"/>
    <w:rsid w:val="00784E34"/>
    <w:rsid w:val="00804B2D"/>
    <w:rsid w:val="00874147"/>
    <w:rsid w:val="008C6D1D"/>
    <w:rsid w:val="00932934"/>
    <w:rsid w:val="00953CF9"/>
    <w:rsid w:val="00965BA9"/>
    <w:rsid w:val="00965E51"/>
    <w:rsid w:val="009752EF"/>
    <w:rsid w:val="009E2C9F"/>
    <w:rsid w:val="009F4EF1"/>
    <w:rsid w:val="009F61DC"/>
    <w:rsid w:val="00A62AA8"/>
    <w:rsid w:val="00B603D0"/>
    <w:rsid w:val="00BC54F3"/>
    <w:rsid w:val="00BF3A0F"/>
    <w:rsid w:val="00C03567"/>
    <w:rsid w:val="00C21AC3"/>
    <w:rsid w:val="00C81D5C"/>
    <w:rsid w:val="00CA71D1"/>
    <w:rsid w:val="00CE67F6"/>
    <w:rsid w:val="00D321DE"/>
    <w:rsid w:val="00DA0FF1"/>
    <w:rsid w:val="00DE2C0C"/>
    <w:rsid w:val="00DF501B"/>
    <w:rsid w:val="00E51574"/>
    <w:rsid w:val="00E70A83"/>
    <w:rsid w:val="00E749C2"/>
    <w:rsid w:val="00E974C5"/>
    <w:rsid w:val="00EB1659"/>
    <w:rsid w:val="00EF0932"/>
    <w:rsid w:val="00EF0F25"/>
    <w:rsid w:val="00F17D54"/>
    <w:rsid w:val="00F37DBD"/>
    <w:rsid w:val="00F81ECE"/>
    <w:rsid w:val="00FC036D"/>
    <w:rsid w:val="00FD476E"/>
    <w:rsid w:val="00FE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547416"/>
  <w15:chartTrackingRefBased/>
  <w15:docId w15:val="{2C9D9D72-A9B2-4D19-B677-1FF44A4A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5E5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749C2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E749C2"/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D02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4D026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D02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4D026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钟慧</dc:creator>
  <cp:keywords/>
  <dc:description/>
  <cp:lastModifiedBy>钟慧</cp:lastModifiedBy>
  <cp:revision>54</cp:revision>
  <cp:lastPrinted>2018-11-23T06:46:00Z</cp:lastPrinted>
  <dcterms:created xsi:type="dcterms:W3CDTF">2018-09-02T00:31:00Z</dcterms:created>
  <dcterms:modified xsi:type="dcterms:W3CDTF">2018-11-27T08:21:00Z</dcterms:modified>
</cp:coreProperties>
</file>