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987" w:rsidRDefault="006032C6">
      <w:pPr>
        <w:widowControl/>
        <w:spacing w:before="100" w:beforeAutospacing="1" w:after="100" w:afterAutospacing="1"/>
        <w:jc w:val="center"/>
        <w:rPr>
          <w:rFonts w:cs="宋体"/>
          <w:b/>
          <w:bCs/>
          <w:color w:val="FF0000"/>
          <w:spacing w:val="34"/>
          <w:kern w:val="0"/>
          <w:sz w:val="52"/>
        </w:rPr>
      </w:pPr>
      <w:r>
        <w:rPr>
          <w:noProof/>
        </w:rPr>
        <w:drawing>
          <wp:anchor distT="0" distB="0" distL="114300" distR="114300" simplePos="0" relativeHeight="251663360" behindDoc="1" locked="0" layoutInCell="1" allowOverlap="1">
            <wp:simplePos x="0" y="0"/>
            <wp:positionH relativeFrom="column">
              <wp:posOffset>1141730</wp:posOffset>
            </wp:positionH>
            <wp:positionV relativeFrom="paragraph">
              <wp:posOffset>-111125</wp:posOffset>
            </wp:positionV>
            <wp:extent cx="2990850" cy="733425"/>
            <wp:effectExtent l="0" t="0" r="11430" b="13335"/>
            <wp:wrapTight wrapText="bothSides">
              <wp:wrapPolygon edited="0">
                <wp:start x="0" y="0"/>
                <wp:lineTo x="0" y="21095"/>
                <wp:lineTo x="21462" y="21095"/>
                <wp:lineTo x="21462" y="0"/>
                <wp:lineTo x="0" y="0"/>
              </wp:wrapPolygon>
            </wp:wrapTight>
            <wp:docPr id="3" name="图片 13" descr="苏州大学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苏州大学校名"/>
                    <pic:cNvPicPr>
                      <a:picLocks noChangeAspect="1"/>
                    </pic:cNvPicPr>
                  </pic:nvPicPr>
                  <pic:blipFill>
                    <a:blip r:embed="rId7" cstate="print"/>
                    <a:stretch>
                      <a:fillRect/>
                    </a:stretch>
                  </pic:blipFill>
                  <pic:spPr>
                    <a:xfrm>
                      <a:off x="0" y="0"/>
                      <a:ext cx="2990850" cy="733425"/>
                    </a:xfrm>
                    <a:prstGeom prst="rect">
                      <a:avLst/>
                    </a:prstGeom>
                    <a:noFill/>
                    <a:ln w="9525">
                      <a:noFill/>
                    </a:ln>
                  </pic:spPr>
                </pic:pic>
              </a:graphicData>
            </a:graphic>
          </wp:anchor>
        </w:drawing>
      </w:r>
    </w:p>
    <w:p w:rsidR="00070987" w:rsidRDefault="006032C6">
      <w:pPr>
        <w:widowControl/>
        <w:spacing w:before="100" w:beforeAutospacing="1" w:after="100" w:afterAutospacing="1" w:line="800" w:lineRule="exact"/>
        <w:jc w:val="center"/>
        <w:rPr>
          <w:rFonts w:ascii="宋体" w:cs="宋体"/>
          <w:b/>
          <w:bCs/>
          <w:color w:val="000000"/>
          <w:spacing w:val="34"/>
          <w:kern w:val="0"/>
          <w:sz w:val="52"/>
        </w:rPr>
      </w:pPr>
      <w:r>
        <w:rPr>
          <w:rFonts w:cs="宋体" w:hint="eastAsia"/>
          <w:b/>
          <w:bCs/>
          <w:color w:val="FF0000"/>
          <w:spacing w:val="34"/>
          <w:kern w:val="0"/>
          <w:sz w:val="52"/>
        </w:rPr>
        <w:t>工作简报</w:t>
      </w:r>
    </w:p>
    <w:p w:rsidR="00070987" w:rsidRDefault="006032C6">
      <w:pPr>
        <w:widowControl/>
        <w:spacing w:before="100" w:beforeAutospacing="1" w:after="100" w:afterAutospacing="1" w:line="360" w:lineRule="auto"/>
        <w:jc w:val="center"/>
        <w:rPr>
          <w:rFonts w:ascii="Times New Roman" w:hAnsi="Times New Roman" w:cs="Times New Roman"/>
          <w:b/>
          <w:bCs/>
          <w:color w:val="000000"/>
          <w:kern w:val="0"/>
          <w:sz w:val="28"/>
        </w:rPr>
      </w:pPr>
      <w:r>
        <w:rPr>
          <w:rFonts w:ascii="Times New Roman" w:hAnsi="Times New Roman" w:cs="Times New Roman"/>
          <w:b/>
          <w:bCs/>
          <w:color w:val="000000"/>
          <w:kern w:val="0"/>
          <w:sz w:val="28"/>
        </w:rPr>
        <w:t>第</w:t>
      </w:r>
      <w:r>
        <w:rPr>
          <w:rFonts w:ascii="Times New Roman" w:hAnsi="Times New Roman" w:cs="Times New Roman"/>
          <w:b/>
          <w:bCs/>
          <w:color w:val="000000"/>
          <w:kern w:val="0"/>
          <w:sz w:val="28"/>
        </w:rPr>
        <w:t>3</w:t>
      </w:r>
      <w:r>
        <w:rPr>
          <w:rFonts w:ascii="Times New Roman" w:hAnsi="Times New Roman" w:cs="Times New Roman"/>
          <w:b/>
          <w:bCs/>
          <w:color w:val="000000"/>
          <w:kern w:val="0"/>
          <w:sz w:val="28"/>
        </w:rPr>
        <w:t>期</w:t>
      </w:r>
    </w:p>
    <w:p w:rsidR="00070987" w:rsidRDefault="006032C6">
      <w:pPr>
        <w:widowControl/>
        <w:spacing w:before="100" w:beforeAutospacing="1" w:after="100" w:afterAutospacing="1" w:line="340" w:lineRule="exact"/>
        <w:jc w:val="center"/>
        <w:rPr>
          <w:rFonts w:ascii="宋体" w:hAnsi="宋体" w:cs="宋体"/>
          <w:b/>
          <w:bCs/>
          <w:color w:val="000000"/>
          <w:kern w:val="0"/>
          <w:sz w:val="28"/>
        </w:rPr>
      </w:pPr>
      <w:r>
        <w:rPr>
          <w:rFonts w:ascii="楷体_GB2312" w:eastAsia="楷体_GB2312" w:hAnsi="宋体" w:cs="宋体" w:hint="eastAsia"/>
          <w:b/>
          <w:bCs/>
          <w:color w:val="000000"/>
          <w:kern w:val="0"/>
          <w:sz w:val="28"/>
        </w:rPr>
        <w:t>苏州大学暑期社会实践活动领导小组办公室</w:t>
      </w:r>
      <w:r>
        <w:rPr>
          <w:rFonts w:ascii="楷体_GB2312" w:eastAsia="楷体_GB2312" w:hAnsi="宋体" w:cs="宋体" w:hint="eastAsia"/>
          <w:b/>
          <w:bCs/>
          <w:color w:val="000000"/>
          <w:kern w:val="0"/>
          <w:sz w:val="28"/>
        </w:rPr>
        <w:t xml:space="preserve"> 2018</w:t>
      </w:r>
      <w:r>
        <w:rPr>
          <w:rFonts w:ascii="楷体_GB2312" w:eastAsia="楷体_GB2312" w:hAnsi="宋体" w:cs="宋体" w:hint="eastAsia"/>
          <w:b/>
          <w:bCs/>
          <w:color w:val="000000"/>
          <w:kern w:val="0"/>
          <w:sz w:val="28"/>
        </w:rPr>
        <w:t>年</w:t>
      </w:r>
      <w:r>
        <w:rPr>
          <w:rFonts w:ascii="楷体_GB2312" w:eastAsia="楷体_GB2312" w:hAnsi="宋体" w:cs="宋体" w:hint="eastAsia"/>
          <w:b/>
          <w:bCs/>
          <w:color w:val="000000"/>
          <w:kern w:val="0"/>
          <w:sz w:val="28"/>
        </w:rPr>
        <w:t>7</w:t>
      </w:r>
      <w:r>
        <w:rPr>
          <w:rFonts w:ascii="楷体_GB2312" w:eastAsia="楷体_GB2312" w:hAnsi="宋体" w:cs="宋体" w:hint="eastAsia"/>
          <w:b/>
          <w:bCs/>
          <w:color w:val="000000"/>
          <w:kern w:val="0"/>
          <w:sz w:val="28"/>
        </w:rPr>
        <w:t>月</w:t>
      </w:r>
      <w:r>
        <w:rPr>
          <w:rFonts w:ascii="楷体_GB2312" w:eastAsia="楷体_GB2312" w:hAnsi="宋体" w:cs="宋体" w:hint="eastAsia"/>
          <w:b/>
          <w:bCs/>
          <w:color w:val="000000"/>
          <w:kern w:val="0"/>
          <w:sz w:val="28"/>
        </w:rPr>
        <w:t>16</w:t>
      </w:r>
      <w:r>
        <w:rPr>
          <w:rFonts w:ascii="楷体_GB2312" w:eastAsia="楷体_GB2312" w:hAnsi="宋体" w:cs="宋体" w:hint="eastAsia"/>
          <w:b/>
          <w:bCs/>
          <w:color w:val="000000"/>
          <w:kern w:val="0"/>
          <w:sz w:val="28"/>
        </w:rPr>
        <w:t>日</w:t>
      </w:r>
    </w:p>
    <w:p w:rsidR="00070987" w:rsidRDefault="00070987">
      <w:pPr>
        <w:widowControl/>
        <w:spacing w:line="360" w:lineRule="exact"/>
        <w:jc w:val="center"/>
        <w:rPr>
          <w:rFonts w:ascii="Arial" w:hAnsi="Arial" w:cs="Arial"/>
          <w:color w:val="000000"/>
          <w:kern w:val="0"/>
          <w:szCs w:val="21"/>
        </w:rPr>
      </w:pPr>
      <w:r w:rsidRPr="00070987">
        <w:rPr>
          <w:rFonts w:ascii="Arial" w:hAnsi="Arial" w:cs="Arial"/>
          <w:color w:val="000000"/>
          <w:kern w:val="0"/>
          <w:szCs w:val="21"/>
        </w:rPr>
        <w:pict>
          <v:rect id="_x0000_i1025" style="width:415.3pt;height:5.25pt" o:hralign="center" o:hrstd="t" o:hrnoshade="t" o:hr="t" fillcolor="red" stroked="f"/>
        </w:pict>
      </w:r>
    </w:p>
    <w:p w:rsidR="00070987" w:rsidRDefault="00070987">
      <w:pPr>
        <w:widowControl/>
        <w:spacing w:beforeAutospacing="1" w:after="100" w:afterAutospacing="1" w:line="330" w:lineRule="atLeast"/>
        <w:jc w:val="left"/>
        <w:rPr>
          <w:rFonts w:ascii="宋体" w:hAnsi="宋体" w:cs="宋体"/>
          <w:color w:val="000000"/>
          <w:kern w:val="0"/>
          <w:sz w:val="24"/>
        </w:rPr>
      </w:pPr>
      <w:r w:rsidRPr="00070987">
        <w:pict>
          <v:rect id="Rectangle 4" o:spid="_x0000_s1026" style="position:absolute;margin-left:-6pt;margin-top:14.2pt;width:117pt;height:44.85pt;z-index:-251657216" o:gfxdata="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pCWGU1gAAAAoBAAAPAAAAAAAAAAEAIAAA&#10;ACIAAABkcnMvZG93bnJldi54bWxQSwECFAAUAAAACACHTuJAfO8x80cCAACsBAAADgAAAAAAAAAB&#10;ACAAAAAlAQAAZHJzL2Uyb0RvYy54bWxQSwUGAAAAAAYABgBZAQAA3gUAAAAA&#10;" strokeweight="2pt">
            <v:shadow on="t" offset="6pt,6pt"/>
          </v:rect>
        </w:pict>
      </w:r>
      <w:r w:rsidR="006032C6">
        <w:rPr>
          <w:rFonts w:cs="宋体"/>
          <w:b/>
          <w:bCs/>
          <w:color w:val="000000"/>
          <w:kern w:val="0"/>
          <w:sz w:val="32"/>
        </w:rPr>
        <w:t xml:space="preserve">  </w:t>
      </w:r>
      <w:r w:rsidR="006032C6">
        <w:rPr>
          <w:rFonts w:cs="宋体" w:hint="eastAsia"/>
          <w:b/>
          <w:bCs/>
          <w:color w:val="000000"/>
          <w:kern w:val="0"/>
          <w:sz w:val="32"/>
        </w:rPr>
        <w:t>重点聚焦</w:t>
      </w:r>
    </w:p>
    <w:p w:rsidR="00070987" w:rsidRDefault="00070987">
      <w:pPr>
        <w:jc w:val="center"/>
        <w:rPr>
          <w:rFonts w:ascii="宋体" w:eastAsia="宋体" w:hAnsi="宋体"/>
          <w:b/>
          <w:sz w:val="32"/>
          <w:szCs w:val="32"/>
        </w:rPr>
      </w:pPr>
    </w:p>
    <w:p w:rsidR="00070987" w:rsidRDefault="006032C6">
      <w:pPr>
        <w:jc w:val="center"/>
        <w:rPr>
          <w:rFonts w:ascii="宋体" w:eastAsia="宋体" w:hAnsi="宋体"/>
          <w:b/>
          <w:sz w:val="32"/>
          <w:szCs w:val="32"/>
        </w:rPr>
      </w:pPr>
      <w:r>
        <w:rPr>
          <w:rFonts w:ascii="宋体" w:eastAsia="宋体" w:hAnsi="宋体" w:hint="eastAsia"/>
          <w:b/>
          <w:sz w:val="32"/>
          <w:szCs w:val="32"/>
        </w:rPr>
        <w:t>奇思巧辩</w:t>
      </w:r>
      <w:r>
        <w:rPr>
          <w:rFonts w:ascii="宋体" w:eastAsia="宋体" w:hAnsi="宋体" w:hint="eastAsia"/>
          <w:b/>
          <w:sz w:val="32"/>
          <w:szCs w:val="32"/>
        </w:rPr>
        <w:t>,</w:t>
      </w:r>
      <w:r>
        <w:rPr>
          <w:rFonts w:ascii="宋体" w:eastAsia="宋体" w:hAnsi="宋体"/>
          <w:b/>
          <w:sz w:val="32"/>
          <w:szCs w:val="32"/>
        </w:rPr>
        <w:t>妙笔生花：苏州大学走进小学开设书法课</w:t>
      </w:r>
    </w:p>
    <w:p w:rsidR="00070987" w:rsidRDefault="006032C6">
      <w:pPr>
        <w:spacing w:line="360" w:lineRule="auto"/>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月</w:t>
      </w:r>
      <w:r>
        <w:rPr>
          <w:rFonts w:ascii="宋体" w:eastAsia="宋体" w:hAnsi="宋体"/>
          <w:sz w:val="24"/>
          <w:szCs w:val="24"/>
        </w:rPr>
        <w:t>13</w:t>
      </w:r>
      <w:r>
        <w:rPr>
          <w:rFonts w:ascii="宋体" w:eastAsia="宋体" w:hAnsi="宋体"/>
          <w:sz w:val="24"/>
          <w:szCs w:val="24"/>
        </w:rPr>
        <w:t>日，夏风阵阵，方向小学里传出讨论声。仓鼠（化名）老师正在给孩子们上</w:t>
      </w:r>
      <w:r>
        <w:rPr>
          <w:rFonts w:ascii="宋体" w:eastAsia="宋体" w:hAnsi="宋体"/>
          <w:sz w:val="24"/>
          <w:szCs w:val="24"/>
        </w:rPr>
        <w:t>“</w:t>
      </w:r>
      <w:r>
        <w:rPr>
          <w:rFonts w:ascii="宋体" w:eastAsia="宋体" w:hAnsi="宋体"/>
          <w:sz w:val="24"/>
          <w:szCs w:val="24"/>
        </w:rPr>
        <w:t>奇思巧辩</w:t>
      </w:r>
      <w:r>
        <w:rPr>
          <w:rFonts w:ascii="宋体" w:eastAsia="宋体" w:hAnsi="宋体"/>
          <w:sz w:val="24"/>
          <w:szCs w:val="24"/>
        </w:rPr>
        <w:t>”</w:t>
      </w:r>
      <w:r>
        <w:rPr>
          <w:rFonts w:ascii="宋体" w:eastAsia="宋体" w:hAnsi="宋体"/>
          <w:sz w:val="24"/>
          <w:szCs w:val="24"/>
        </w:rPr>
        <w:t>课程，介绍辩论的基础入门与交流礼仪。</w:t>
      </w:r>
    </w:p>
    <w:p w:rsidR="00070987" w:rsidRDefault="006032C6">
      <w:pPr>
        <w:spacing w:line="360" w:lineRule="auto"/>
        <w:ind w:firstLineChars="200" w:firstLine="480"/>
        <w:rPr>
          <w:rFonts w:ascii="宋体" w:eastAsia="宋体" w:hAnsi="宋体"/>
          <w:sz w:val="24"/>
          <w:szCs w:val="24"/>
        </w:rPr>
      </w:pPr>
      <w:r>
        <w:rPr>
          <w:rFonts w:ascii="宋体" w:eastAsia="宋体" w:hAnsi="宋体" w:hint="eastAsia"/>
          <w:sz w:val="24"/>
          <w:szCs w:val="24"/>
        </w:rPr>
        <w:t>一个论证“钱是否是万恶之源”的视频用来引入辩论的定义，即彼此用一定的理由来说明自己对事物或问题的见解，揭露对方的矛盾，以便最后得到共同的认识和意见。此外，仓鼠老师还向孩子们介绍了辩论的起源，最早的辩论可见于拉斐尔的名画《雅典学院》。</w:t>
      </w:r>
      <w:r>
        <w:rPr>
          <w:rFonts w:ascii="宋体" w:eastAsia="宋体" w:hAnsi="宋体" w:hint="eastAsia"/>
          <w:sz w:val="24"/>
          <w:szCs w:val="24"/>
        </w:rPr>
        <w:t> </w:t>
      </w:r>
    </w:p>
    <w:p w:rsidR="00070987" w:rsidRDefault="006032C6">
      <w:pPr>
        <w:spacing w:line="360" w:lineRule="auto"/>
        <w:ind w:firstLineChars="200" w:firstLine="480"/>
        <w:rPr>
          <w:rFonts w:ascii="宋体" w:eastAsia="宋体" w:hAnsi="宋体"/>
          <w:sz w:val="24"/>
          <w:szCs w:val="24"/>
        </w:rPr>
      </w:pPr>
      <w:r>
        <w:rPr>
          <w:rFonts w:ascii="宋体" w:eastAsia="宋体" w:hAnsi="宋体" w:hint="eastAsia"/>
          <w:sz w:val="24"/>
          <w:szCs w:val="24"/>
        </w:rPr>
        <w:t>一场辩论最重要的不是胜负，而是在交流中进行思维碰撞的过程。所以学会如何和他人说话是辩论最基础的要求，即交流礼仪是一切辩论的根本。不仅辩论如此，在任何人际交流中都一样。一个良好的交流礼仪会带给双方共同的身心愉悦，也更有利于交流的展开。孩子们一边听一边回想自己的过往，短时间内陷入</w:t>
      </w:r>
      <w:r>
        <w:rPr>
          <w:rFonts w:ascii="宋体" w:eastAsia="宋体" w:hAnsi="宋体" w:hint="eastAsia"/>
          <w:sz w:val="24"/>
          <w:szCs w:val="24"/>
        </w:rPr>
        <w:t>沉思。</w:t>
      </w:r>
      <w:r>
        <w:rPr>
          <w:rFonts w:ascii="宋体" w:eastAsia="宋体" w:hAnsi="宋体"/>
          <w:sz w:val="24"/>
          <w:szCs w:val="24"/>
        </w:rPr>
        <w:t>辩论的第二步即是逻辑，逻辑的关键就在于找出核心特征。仓鼠老师以旁听的两位志愿者为例，让孩子们区别他们两人。在突发电闸跳掉后，仓鼠老师随机应变在黑板上画了两棵树，让孩子们观察异同点。知道特征的下一步就是描述，仓鼠老师向孩子们提问</w:t>
      </w:r>
      <w:r>
        <w:rPr>
          <w:rFonts w:ascii="宋体" w:eastAsia="宋体" w:hAnsi="宋体" w:hint="eastAsia"/>
          <w:sz w:val="24"/>
          <w:szCs w:val="24"/>
        </w:rPr>
        <w:t>最喜欢的水果，“西瓜！”、“香蕉！”、“橙子！”等等，教室里的声音此起彼伏。值得一提的是，还有孩子补充了喜爱的原因</w:t>
      </w:r>
      <w:r>
        <w:rPr>
          <w:rFonts w:ascii="宋体" w:eastAsia="宋体" w:hAnsi="宋体"/>
          <w:sz w:val="24"/>
          <w:szCs w:val="24"/>
        </w:rPr>
        <w:t>:“</w:t>
      </w:r>
      <w:r>
        <w:rPr>
          <w:rFonts w:ascii="宋体" w:eastAsia="宋体" w:hAnsi="宋体"/>
          <w:sz w:val="24"/>
          <w:szCs w:val="24"/>
        </w:rPr>
        <w:t>西瓜解</w:t>
      </w:r>
      <w:r>
        <w:rPr>
          <w:rFonts w:ascii="宋体" w:eastAsia="宋体" w:hAnsi="宋体"/>
          <w:sz w:val="24"/>
          <w:szCs w:val="24"/>
        </w:rPr>
        <w:lastRenderedPageBreak/>
        <w:t>渴！</w:t>
      </w:r>
      <w:r>
        <w:rPr>
          <w:rFonts w:ascii="宋体" w:eastAsia="宋体" w:hAnsi="宋体"/>
          <w:sz w:val="24"/>
          <w:szCs w:val="24"/>
        </w:rPr>
        <w:t>”“</w:t>
      </w:r>
      <w:r>
        <w:rPr>
          <w:rFonts w:ascii="宋体" w:eastAsia="宋体" w:hAnsi="宋体"/>
          <w:sz w:val="24"/>
          <w:szCs w:val="24"/>
        </w:rPr>
        <w:t>香蕉对消化好！</w:t>
      </w:r>
      <w:r>
        <w:rPr>
          <w:rFonts w:ascii="宋体" w:eastAsia="宋体" w:hAnsi="宋体"/>
          <w:sz w:val="24"/>
          <w:szCs w:val="24"/>
        </w:rPr>
        <w:t>”“</w:t>
      </w:r>
      <w:r>
        <w:rPr>
          <w:rFonts w:ascii="宋体" w:eastAsia="宋体" w:hAnsi="宋体"/>
          <w:sz w:val="24"/>
          <w:szCs w:val="24"/>
        </w:rPr>
        <w:t>橙子里维生素</w:t>
      </w:r>
      <w:r>
        <w:rPr>
          <w:rFonts w:ascii="宋体" w:eastAsia="宋体" w:hAnsi="宋体"/>
          <w:sz w:val="24"/>
          <w:szCs w:val="24"/>
        </w:rPr>
        <w:t>C</w:t>
      </w:r>
      <w:r>
        <w:rPr>
          <w:rFonts w:ascii="宋体" w:eastAsia="宋体" w:hAnsi="宋体"/>
          <w:sz w:val="24"/>
          <w:szCs w:val="24"/>
        </w:rPr>
        <w:t>多！</w:t>
      </w:r>
      <w:r>
        <w:rPr>
          <w:rFonts w:ascii="宋体" w:eastAsia="宋体" w:hAnsi="宋体"/>
          <w:sz w:val="24"/>
          <w:szCs w:val="24"/>
        </w:rPr>
        <w:t>”</w:t>
      </w:r>
    </w:p>
    <w:p w:rsidR="00070987" w:rsidRDefault="006032C6">
      <w:pPr>
        <w:spacing w:line="360" w:lineRule="auto"/>
        <w:ind w:firstLineChars="200" w:firstLine="480"/>
        <w:rPr>
          <w:rFonts w:ascii="宋体" w:eastAsia="宋体" w:hAnsi="宋体"/>
          <w:sz w:val="24"/>
          <w:szCs w:val="24"/>
        </w:rPr>
      </w:pPr>
      <w:r>
        <w:rPr>
          <w:rFonts w:ascii="宋体" w:eastAsia="宋体" w:hAnsi="宋体" w:hint="eastAsia"/>
          <w:sz w:val="24"/>
          <w:szCs w:val="24"/>
        </w:rPr>
        <w:t>仓鼠老师特别为高年级学生准备了小小辩论环节，题目为“当老师讲错了知识的时候，应不应该当面指出？”正方的同学认</w:t>
      </w:r>
      <w:r>
        <w:rPr>
          <w:rFonts w:ascii="宋体" w:eastAsia="宋体" w:hAnsi="宋体" w:hint="eastAsia"/>
          <w:sz w:val="24"/>
          <w:szCs w:val="24"/>
        </w:rPr>
        <w:t>为不应该当面指出，而是应当在课后提出，以免打断老师上课的思路。反方则认为应该当面指出，以免学生接受错误知识。每一方都为自己的观点补充详细的论据，但都在老师的监督下保持交流礼仪，实在让人欣慰。</w:t>
      </w:r>
    </w:p>
    <w:p w:rsidR="00070987" w:rsidRDefault="006032C6">
      <w:pPr>
        <w:spacing w:line="360" w:lineRule="auto"/>
        <w:ind w:firstLineChars="200" w:firstLine="480"/>
        <w:rPr>
          <w:rFonts w:ascii="宋体" w:eastAsia="宋体" w:hAnsi="宋体"/>
          <w:sz w:val="24"/>
          <w:szCs w:val="24"/>
        </w:rPr>
      </w:pPr>
      <w:r>
        <w:rPr>
          <w:rFonts w:ascii="宋体" w:eastAsia="宋体" w:hAnsi="宋体" w:hint="eastAsia"/>
          <w:sz w:val="24"/>
          <w:szCs w:val="24"/>
        </w:rPr>
        <w:t>给孩子们教的辩论既不是真理之辩，也不是口才之辩，而是哲学领域的思辨之辩，旨在培养他们的思维能力。</w:t>
      </w:r>
    </w:p>
    <w:p w:rsidR="00070987" w:rsidRDefault="006032C6">
      <w:pPr>
        <w:spacing w:line="360" w:lineRule="auto"/>
        <w:ind w:firstLineChars="200" w:firstLine="480"/>
        <w:rPr>
          <w:rFonts w:ascii="宋体" w:eastAsia="宋体" w:hAnsi="宋体"/>
          <w:sz w:val="24"/>
          <w:szCs w:val="24"/>
        </w:rPr>
      </w:pPr>
      <w:r>
        <w:rPr>
          <w:rFonts w:ascii="宋体" w:eastAsia="宋体" w:hAnsi="宋体" w:hint="eastAsia"/>
          <w:sz w:val="24"/>
          <w:szCs w:val="24"/>
        </w:rPr>
        <w:t>汉字是记录生活的工具，因此书法尤为重要。赛巴斯（化名）老师问孩子们：“你喜欢书法吗？说说你最喜欢的书法家是哪位，为什么？”话落，就有孩子举手站起来说喜欢元朝赵孟頫，他的书法比较容易看懂，也容易临摹。</w:t>
      </w:r>
    </w:p>
    <w:p w:rsidR="00070987" w:rsidRDefault="006032C6">
      <w:pPr>
        <w:spacing w:line="360" w:lineRule="auto"/>
        <w:ind w:firstLineChars="200" w:firstLine="480"/>
        <w:rPr>
          <w:rFonts w:ascii="宋体" w:eastAsia="宋体" w:hAnsi="宋体"/>
          <w:sz w:val="24"/>
          <w:szCs w:val="24"/>
        </w:rPr>
      </w:pPr>
      <w:r>
        <w:rPr>
          <w:rFonts w:ascii="宋体" w:eastAsia="宋体" w:hAnsi="宋体" w:hint="eastAsia"/>
          <w:sz w:val="24"/>
          <w:szCs w:val="24"/>
        </w:rPr>
        <w:t>赛巴斯老师补充：赵孟頫</w:t>
      </w:r>
      <w:r>
        <w:rPr>
          <w:rFonts w:ascii="宋体" w:eastAsia="宋体" w:hAnsi="宋体" w:hint="eastAsia"/>
          <w:sz w:val="24"/>
          <w:szCs w:val="24"/>
        </w:rPr>
        <w:t>的字外貌圆润而筋骨内涵，其点画华滋遒劲，结体宽绰秀美，点画之间彼引呼应十分紧密。外似柔润而内实坚强，形体端秀而骨架劲挺。学者不仅学其形，而重在学其神。可见，“赛巴斯”老师对课程准备之充分。书法从夏朝到明代的演变历史，老师详细讲述，并给孩子们放一段纪录片，让大家基本回顾一遍上课内容。</w:t>
      </w:r>
    </w:p>
    <w:p w:rsidR="00070987" w:rsidRDefault="006032C6">
      <w:pPr>
        <w:spacing w:line="360" w:lineRule="auto"/>
        <w:ind w:firstLineChars="200" w:firstLine="480"/>
        <w:rPr>
          <w:rFonts w:ascii="宋体" w:eastAsia="宋体" w:hAnsi="宋体"/>
          <w:sz w:val="24"/>
          <w:szCs w:val="24"/>
        </w:rPr>
      </w:pPr>
      <w:r>
        <w:rPr>
          <w:rFonts w:ascii="宋体" w:eastAsia="宋体" w:hAnsi="宋体" w:hint="eastAsia"/>
          <w:sz w:val="24"/>
          <w:szCs w:val="24"/>
        </w:rPr>
        <w:t>之后，书法课正式动笔了。还未给所有人发完报纸和毛笔，有的孩子们就已经按耐不住，用毛笔蘸水在报纸上圈画。等到宣纸也准备好后，大家都提起毛笔，但是姿势各异。于是，赛巴斯教大家握笔：无名指和小指稍加弯曲，毛笔放在中指和无名指之间，大拇</w:t>
      </w:r>
      <w:r>
        <w:rPr>
          <w:rFonts w:ascii="宋体" w:eastAsia="宋体" w:hAnsi="宋体" w:hint="eastAsia"/>
          <w:sz w:val="24"/>
          <w:szCs w:val="24"/>
        </w:rPr>
        <w:t>指按在中指和食指之间，要能够让笔的下方自由转动。练手的第一个词是繁体诚信。孩子们写，陪课老师则在一旁观看写字姿势及字是否正确。在采访时，赛巴斯老师回忆说</w:t>
      </w:r>
      <w:r>
        <w:rPr>
          <w:rFonts w:ascii="宋体" w:eastAsia="宋体" w:hAnsi="宋体"/>
          <w:sz w:val="24"/>
          <w:szCs w:val="24"/>
        </w:rPr>
        <w:t>:</w:t>
      </w:r>
      <w:r>
        <w:rPr>
          <w:rFonts w:ascii="宋体" w:eastAsia="宋体" w:hAnsi="宋体"/>
          <w:sz w:val="24"/>
          <w:szCs w:val="24"/>
        </w:rPr>
        <w:t>有的孩子没有接触过毛笔字，我就让他们先写横和竖，</w:t>
      </w:r>
      <w:r>
        <w:rPr>
          <w:rFonts w:ascii="宋体" w:eastAsia="宋体" w:hAnsi="宋体"/>
          <w:sz w:val="24"/>
          <w:szCs w:val="24"/>
        </w:rPr>
        <w:t>“</w:t>
      </w:r>
      <w:r>
        <w:rPr>
          <w:rFonts w:ascii="宋体" w:eastAsia="宋体" w:hAnsi="宋体"/>
          <w:sz w:val="24"/>
          <w:szCs w:val="24"/>
        </w:rPr>
        <w:t>横：顿一顿，往右，再顿一顿，竖：顿一顿，往下，笔慢慢离开纸</w:t>
      </w:r>
      <w:r>
        <w:rPr>
          <w:rFonts w:ascii="宋体" w:eastAsia="宋体" w:hAnsi="宋体"/>
          <w:sz w:val="24"/>
          <w:szCs w:val="24"/>
        </w:rPr>
        <w:t>”</w:t>
      </w:r>
      <w:r>
        <w:rPr>
          <w:rFonts w:ascii="宋体" w:eastAsia="宋体" w:hAnsi="宋体"/>
          <w:sz w:val="24"/>
          <w:szCs w:val="24"/>
        </w:rPr>
        <w:t>。</w:t>
      </w:r>
    </w:p>
    <w:p w:rsidR="00070987" w:rsidRDefault="006032C6">
      <w:pPr>
        <w:spacing w:line="360" w:lineRule="auto"/>
        <w:ind w:firstLineChars="200" w:firstLine="480"/>
        <w:rPr>
          <w:rFonts w:ascii="宋体" w:eastAsia="宋体" w:hAnsi="宋体"/>
          <w:sz w:val="24"/>
          <w:szCs w:val="24"/>
        </w:rPr>
      </w:pPr>
      <w:r>
        <w:rPr>
          <w:rFonts w:ascii="宋体" w:eastAsia="宋体" w:hAnsi="宋体" w:hint="eastAsia"/>
          <w:sz w:val="24"/>
          <w:szCs w:val="24"/>
        </w:rPr>
        <w:t>一堂课下来，孩子们算不上学会了书法，但至少掌握了书法的基本技能。更加令人欣慰的是，袁瑞钒小朋友在练字的过程中十分专注，他说：“我从来都没有如此认真的做一件事。”</w:t>
      </w:r>
    </w:p>
    <w:p w:rsidR="00070987" w:rsidRDefault="006032C6">
      <w:pPr>
        <w:ind w:firstLineChars="200" w:firstLine="480"/>
        <w:jc w:val="right"/>
        <w:rPr>
          <w:rFonts w:ascii="宋体" w:hAnsi="宋体" w:cs="宋体"/>
          <w:b/>
          <w:sz w:val="24"/>
        </w:rPr>
      </w:pPr>
      <w:r>
        <w:rPr>
          <w:rFonts w:ascii="宋体" w:hAnsi="宋体" w:cs="宋体" w:hint="eastAsia"/>
          <w:b/>
          <w:sz w:val="24"/>
        </w:rPr>
        <w:t>（医学部“心语心愿，心手相牵爱芽支教”实践团队供稿）</w:t>
      </w:r>
    </w:p>
    <w:p w:rsidR="00070987" w:rsidRDefault="006032C6">
      <w:pPr>
        <w:ind w:firstLineChars="200" w:firstLine="480"/>
        <w:jc w:val="right"/>
        <w:rPr>
          <w:rFonts w:ascii="宋体" w:hAnsi="宋体" w:cs="宋体"/>
          <w:b/>
          <w:sz w:val="24"/>
        </w:rPr>
      </w:pPr>
      <w:r>
        <w:rPr>
          <w:rFonts w:ascii="宋体" w:hAnsi="宋体" w:cs="宋体" w:hint="eastAsia"/>
          <w:b/>
          <w:sz w:val="24"/>
        </w:rPr>
        <w:t>（转自《中国青年网》）</w:t>
      </w:r>
    </w:p>
    <w:p w:rsidR="00070987" w:rsidRDefault="00070987">
      <w:pPr>
        <w:spacing w:line="360" w:lineRule="auto"/>
        <w:ind w:firstLineChars="200" w:firstLine="480"/>
        <w:jc w:val="right"/>
        <w:rPr>
          <w:rFonts w:ascii="宋体" w:hAnsi="宋体" w:cs="宋体"/>
          <w:b/>
          <w:sz w:val="24"/>
        </w:rPr>
      </w:pPr>
    </w:p>
    <w:p w:rsidR="00070987" w:rsidRDefault="00070987">
      <w:pPr>
        <w:spacing w:line="360" w:lineRule="auto"/>
        <w:jc w:val="left"/>
        <w:rPr>
          <w:rFonts w:ascii="宋体" w:hAnsi="宋体" w:cs="宋体"/>
          <w:b/>
          <w:sz w:val="24"/>
        </w:rPr>
      </w:pPr>
      <w:r w:rsidRPr="00070987">
        <w:pict>
          <v:rect id="_x0000_s1027" style="position:absolute;margin-left:-1.2pt;margin-top:10.8pt;width:117pt;height:44.85pt;z-index:251665408" o:gfxdata="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fEh&#10;n9YAAAAJAQAADwAAAAAAAAABACAAAAAiAAAAZHJzL2Rvd25yZXYueG1sUEsBAhQAFAAAAAgAh07i&#10;QHWWsPAkAgAAYwQAAA4AAAAAAAAAAQAgAAAAJQEAAGRycy9lMm9Eb2MueG1sUEsFBgAAAAAGAAYA&#10;WQEAALsFAAAAAA==&#10;" strokeweight="2pt">
            <v:shadow on="t" offset="6pt,6pt"/>
            <v:textbox>
              <w:txbxContent>
                <w:p w:rsidR="00070987" w:rsidRDefault="006032C6" w:rsidP="00675257">
                  <w:pPr>
                    <w:spacing w:beforeLines="50" w:line="480" w:lineRule="exact"/>
                    <w:jc w:val="center"/>
                    <w:rPr>
                      <w:b/>
                      <w:bCs/>
                      <w:sz w:val="32"/>
                    </w:rPr>
                  </w:pPr>
                  <w:r>
                    <w:rPr>
                      <w:rFonts w:hint="eastAsia"/>
                      <w:b/>
                      <w:bCs/>
                      <w:sz w:val="32"/>
                    </w:rPr>
                    <w:t>实践风采</w:t>
                  </w:r>
                </w:p>
              </w:txbxContent>
            </v:textbox>
            <w10:wrap type="square"/>
          </v:rect>
        </w:pict>
      </w:r>
    </w:p>
    <w:p w:rsidR="00070987" w:rsidRDefault="00070987">
      <w:pPr>
        <w:spacing w:line="360" w:lineRule="auto"/>
        <w:ind w:firstLineChars="200" w:firstLine="480"/>
        <w:jc w:val="left"/>
        <w:rPr>
          <w:rFonts w:ascii="宋体" w:hAnsi="宋体" w:cs="宋体"/>
          <w:b/>
          <w:sz w:val="24"/>
        </w:rPr>
      </w:pPr>
    </w:p>
    <w:p w:rsidR="00070987" w:rsidRDefault="00070987">
      <w:pPr>
        <w:spacing w:line="360" w:lineRule="auto"/>
        <w:ind w:firstLineChars="200" w:firstLine="480"/>
        <w:jc w:val="left"/>
        <w:rPr>
          <w:rFonts w:ascii="宋体" w:hAnsi="宋体" w:cs="宋体"/>
          <w:b/>
          <w:sz w:val="24"/>
        </w:rPr>
      </w:pPr>
    </w:p>
    <w:p w:rsidR="00070987" w:rsidRDefault="00070987">
      <w:pPr>
        <w:jc w:val="center"/>
        <w:rPr>
          <w:rFonts w:ascii="宋体" w:eastAsia="宋体" w:hAnsi="宋体" w:cs="宋体"/>
          <w:b/>
          <w:bCs/>
          <w:color w:val="000000"/>
          <w:sz w:val="32"/>
          <w:szCs w:val="32"/>
          <w:u w:color="000000"/>
        </w:rPr>
      </w:pPr>
    </w:p>
    <w:p w:rsidR="00070987" w:rsidRDefault="006032C6">
      <w:pPr>
        <w:jc w:val="center"/>
        <w:rPr>
          <w:rFonts w:ascii="宋体" w:eastAsia="宋体" w:hAnsi="宋体" w:cs="宋体"/>
          <w:b/>
          <w:bCs/>
          <w:color w:val="000000"/>
          <w:sz w:val="32"/>
          <w:szCs w:val="32"/>
          <w:u w:color="000000"/>
        </w:rPr>
      </w:pPr>
      <w:r>
        <w:rPr>
          <w:rFonts w:ascii="宋体" w:eastAsia="宋体" w:hAnsi="宋体" w:cs="宋体"/>
          <w:b/>
          <w:bCs/>
          <w:color w:val="000000"/>
          <w:sz w:val="32"/>
          <w:szCs w:val="32"/>
          <w:u w:color="000000"/>
        </w:rPr>
        <w:t>“</w:t>
      </w:r>
      <w:r>
        <w:rPr>
          <w:rFonts w:ascii="宋体" w:eastAsia="宋体" w:hAnsi="宋体" w:cs="宋体"/>
          <w:b/>
          <w:bCs/>
          <w:color w:val="000000"/>
          <w:sz w:val="32"/>
          <w:szCs w:val="32"/>
          <w:u w:color="000000"/>
          <w:lang w:val="zh-TW" w:eastAsia="zh-TW"/>
        </w:rPr>
        <w:t>红果果</w:t>
      </w:r>
      <w:r>
        <w:rPr>
          <w:rFonts w:ascii="宋体" w:eastAsia="宋体" w:hAnsi="宋体" w:cs="宋体"/>
          <w:b/>
          <w:bCs/>
          <w:color w:val="000000"/>
          <w:sz w:val="32"/>
          <w:szCs w:val="32"/>
          <w:u w:color="000000"/>
        </w:rPr>
        <w:t>”</w:t>
      </w:r>
      <w:r>
        <w:rPr>
          <w:rFonts w:ascii="宋体" w:eastAsia="宋体" w:hAnsi="宋体" w:cs="宋体"/>
          <w:b/>
          <w:bCs/>
          <w:color w:val="000000"/>
          <w:sz w:val="32"/>
          <w:szCs w:val="32"/>
          <w:u w:color="000000"/>
          <w:lang w:val="zh-TW" w:eastAsia="zh-TW"/>
        </w:rPr>
        <w:t>实践团：浓情夏日，沁心科普</w:t>
      </w:r>
    </w:p>
    <w:p w:rsidR="00070987" w:rsidRDefault="006032C6">
      <w:pPr>
        <w:spacing w:line="360" w:lineRule="auto"/>
        <w:ind w:firstLine="480"/>
        <w:rPr>
          <w:rFonts w:ascii="宋体" w:eastAsia="宋体" w:hAnsi="宋体" w:cs="宋体"/>
          <w:color w:val="000000"/>
          <w:sz w:val="24"/>
          <w:szCs w:val="24"/>
          <w:u w:color="000000"/>
        </w:rPr>
      </w:pPr>
      <w:r>
        <w:rPr>
          <w:rFonts w:ascii="宋体" w:eastAsia="宋体" w:hAnsi="宋体" w:cs="宋体"/>
          <w:color w:val="000000"/>
          <w:sz w:val="24"/>
          <w:szCs w:val="24"/>
          <w:u w:color="000000"/>
        </w:rPr>
        <w:t>2018</w:t>
      </w:r>
      <w:r>
        <w:rPr>
          <w:rFonts w:ascii="宋体" w:eastAsia="宋体" w:hAnsi="宋体" w:cs="宋体"/>
          <w:color w:val="000000"/>
          <w:sz w:val="24"/>
          <w:szCs w:val="24"/>
          <w:u w:color="000000"/>
          <w:lang w:val="zh-TW" w:eastAsia="zh-TW"/>
        </w:rPr>
        <w:t>年</w:t>
      </w:r>
      <w:r>
        <w:rPr>
          <w:rFonts w:ascii="宋体" w:eastAsia="宋体" w:hAnsi="宋体" w:cs="宋体"/>
          <w:color w:val="000000"/>
          <w:sz w:val="24"/>
          <w:szCs w:val="24"/>
          <w:u w:color="000000"/>
        </w:rPr>
        <w:t>7</w:t>
      </w:r>
      <w:r>
        <w:rPr>
          <w:rFonts w:ascii="宋体" w:eastAsia="宋体" w:hAnsi="宋体" w:cs="宋体"/>
          <w:color w:val="000000"/>
          <w:sz w:val="24"/>
          <w:szCs w:val="24"/>
          <w:u w:color="000000"/>
          <w:lang w:val="zh-TW" w:eastAsia="zh-TW"/>
        </w:rPr>
        <w:t>月</w:t>
      </w:r>
      <w:r>
        <w:rPr>
          <w:rFonts w:ascii="宋体" w:eastAsia="宋体" w:hAnsi="宋体" w:cs="宋体"/>
          <w:color w:val="000000"/>
          <w:sz w:val="24"/>
          <w:szCs w:val="24"/>
          <w:u w:color="000000"/>
        </w:rPr>
        <w:t>8</w:t>
      </w:r>
      <w:r>
        <w:rPr>
          <w:rFonts w:ascii="宋体" w:eastAsia="宋体" w:hAnsi="宋体" w:cs="宋体"/>
          <w:color w:val="000000"/>
          <w:sz w:val="24"/>
          <w:szCs w:val="24"/>
          <w:u w:color="000000"/>
          <w:lang w:val="zh-TW" w:eastAsia="zh-TW"/>
        </w:rPr>
        <w:t>日，雨霁云开，接连几天阴雨后天空终于放晴，天气也变得炎热起来。户外如火的骄阳依然挡不住</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红果果</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的科普公益之行。怀揣着炽热的公益之心，</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红果果</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科普公益团的成员们走进苏州市翰林缘社区，为放假在家的低年级小朋友们带来一场别开生面的趣味实验展示。在科学的世界里，成员们与小朋友们并肩前行、一起探索，共同感受科学蕴含的无限魅力。</w:t>
      </w:r>
    </w:p>
    <w:p w:rsidR="00070987" w:rsidRDefault="006032C6">
      <w:pPr>
        <w:spacing w:line="360" w:lineRule="auto"/>
        <w:ind w:firstLine="480"/>
        <w:rPr>
          <w:rFonts w:ascii="宋体" w:eastAsia="宋体" w:hAnsi="宋体" w:cs="宋体"/>
          <w:color w:val="000000"/>
          <w:sz w:val="24"/>
          <w:szCs w:val="24"/>
          <w:u w:color="000000"/>
        </w:rPr>
      </w:pP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小朋友们，快坐好啦，我们的科普小课堂马上就要开始啦！</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志愿者话音刚落，小朋友们马上围坐在实验台前，稚嫩的面庞流露出</w:t>
      </w:r>
      <w:r>
        <w:rPr>
          <w:rFonts w:ascii="宋体" w:eastAsia="宋体" w:hAnsi="宋体" w:cs="宋体"/>
          <w:color w:val="000000"/>
          <w:sz w:val="24"/>
          <w:szCs w:val="24"/>
          <w:u w:color="000000"/>
          <w:lang w:val="zh-CN"/>
        </w:rPr>
        <w:t>了对</w:t>
      </w:r>
      <w:r>
        <w:rPr>
          <w:rFonts w:ascii="宋体" w:eastAsia="宋体" w:hAnsi="宋体" w:cs="宋体"/>
          <w:color w:val="000000"/>
          <w:sz w:val="24"/>
          <w:szCs w:val="24"/>
          <w:u w:color="000000"/>
          <w:lang w:val="zh-TW" w:eastAsia="zh-TW"/>
        </w:rPr>
        <w:t>实验展示的期待。今天，志愿者们首先展示的是</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可乐变雪碧</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实验。只见实验员拿出一瓶</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可乐</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，取出部分液体后，加入大苏打，</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可乐</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竟然褪去颜色变成</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雪碧</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。原来</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可乐</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是酒精碘溶液，在加入大苏打之后，发生氧化还原反应，酒精碘溶液褪色。神奇的实验现象引起了小朋友们的阵阵惊呼，小朋友们迫不及待地想亲自动手尝试。在实验员姐姐的帮助下，小朋友们不仅顺利完成了实验，也对实验原理有了更深的理解，他们的脸儿上洋溢着自豪的神情。</w:t>
      </w:r>
    </w:p>
    <w:p w:rsidR="00070987" w:rsidRDefault="006032C6">
      <w:pPr>
        <w:spacing w:line="360" w:lineRule="auto"/>
        <w:ind w:firstLine="480"/>
        <w:rPr>
          <w:rFonts w:ascii="宋体" w:eastAsia="宋体" w:hAnsi="宋体" w:cs="宋体"/>
          <w:color w:val="000000"/>
          <w:sz w:val="24"/>
          <w:szCs w:val="24"/>
          <w:u w:color="000000"/>
        </w:rPr>
      </w:pPr>
      <w:r>
        <w:rPr>
          <w:rFonts w:ascii="宋体" w:eastAsia="宋体" w:hAnsi="宋体" w:cs="宋体"/>
          <w:color w:val="000000"/>
          <w:sz w:val="24"/>
          <w:szCs w:val="24"/>
          <w:u w:color="000000"/>
          <w:lang w:val="zh-TW" w:eastAsia="zh-TW"/>
        </w:rPr>
        <w:t>在第一个实验结束后，志愿者又陆续为</w:t>
      </w:r>
      <w:r>
        <w:rPr>
          <w:rFonts w:ascii="宋体" w:eastAsia="宋体" w:hAnsi="宋体" w:cs="宋体"/>
          <w:color w:val="000000"/>
          <w:sz w:val="24"/>
          <w:szCs w:val="24"/>
          <w:u w:color="000000"/>
          <w:lang w:val="zh-TW" w:eastAsia="zh-TW"/>
        </w:rPr>
        <w:t>小朋友们展示了</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不安分的卫生球</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蜡烛跷跷板</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以及</w:t>
      </w:r>
      <w:r>
        <w:rPr>
          <w:rFonts w:ascii="宋体" w:eastAsia="宋体" w:hAnsi="宋体" w:cs="宋体"/>
          <w:color w:val="000000"/>
          <w:sz w:val="24"/>
          <w:szCs w:val="24"/>
          <w:u w:color="000000"/>
        </w:rPr>
        <w:t>“VC</w:t>
      </w:r>
      <w:r>
        <w:rPr>
          <w:rFonts w:ascii="宋体" w:eastAsia="宋体" w:hAnsi="宋体" w:cs="宋体"/>
          <w:color w:val="000000"/>
          <w:sz w:val="24"/>
          <w:szCs w:val="24"/>
          <w:u w:color="000000"/>
          <w:lang w:val="zh-TW" w:eastAsia="zh-TW"/>
        </w:rPr>
        <w:t>与碘酒的奇妙相遇</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等三个趣味实验。随着活动的深入，小朋友们的兴致也愈发高涨，在科学的世界里，小朋友们沉浸其中，享受着科学带来的快乐与美好。</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今天是我第一次动手参与实验，之前我只在电视里看过，真的太神奇啦！</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在活动间隙，一位小女孩兴奋地对志愿者说。家长们也对活动十分支持：</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实验真的很精彩，希望能在假期的时候让孩子多参加一些这样的科普活动。</w:t>
      </w:r>
      <w:r>
        <w:rPr>
          <w:rFonts w:ascii="宋体" w:eastAsia="宋体" w:hAnsi="宋体" w:cs="宋体"/>
          <w:color w:val="000000"/>
          <w:sz w:val="24"/>
          <w:szCs w:val="24"/>
          <w:u w:color="000000"/>
        </w:rPr>
        <w:t>”</w:t>
      </w:r>
    </w:p>
    <w:p w:rsidR="00070987" w:rsidRDefault="006032C6">
      <w:pPr>
        <w:spacing w:line="360" w:lineRule="auto"/>
        <w:ind w:firstLine="480"/>
        <w:rPr>
          <w:rFonts w:ascii="宋体" w:eastAsia="宋体" w:hAnsi="宋体" w:cs="宋体"/>
          <w:color w:val="000000"/>
          <w:sz w:val="24"/>
          <w:szCs w:val="24"/>
          <w:u w:color="000000"/>
        </w:rPr>
      </w:pPr>
      <w:r>
        <w:rPr>
          <w:rFonts w:ascii="宋体" w:eastAsia="宋体" w:hAnsi="宋体" w:cs="宋体"/>
          <w:color w:val="000000"/>
          <w:sz w:val="24"/>
          <w:szCs w:val="24"/>
          <w:u w:color="000000"/>
          <w:lang w:val="zh-TW" w:eastAsia="zh-TW"/>
        </w:rPr>
        <w:t>除了奇妙的小实验外，成员们创意性地引入了</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元素蹲</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小游戏。可乐队、雪碧队、</w:t>
      </w:r>
      <w:r>
        <w:rPr>
          <w:rFonts w:ascii="宋体" w:eastAsia="宋体" w:hAnsi="宋体" w:cs="宋体"/>
          <w:color w:val="000000"/>
          <w:sz w:val="24"/>
          <w:szCs w:val="24"/>
          <w:u w:color="000000"/>
        </w:rPr>
        <w:t>VC</w:t>
      </w:r>
      <w:r>
        <w:rPr>
          <w:rFonts w:ascii="宋体" w:eastAsia="宋体" w:hAnsi="宋体" w:cs="宋体"/>
          <w:color w:val="000000"/>
          <w:sz w:val="24"/>
          <w:szCs w:val="24"/>
          <w:u w:color="000000"/>
          <w:lang w:val="zh-TW" w:eastAsia="zh-TW"/>
        </w:rPr>
        <w:t>队和碘酒队的小朋友们各自比拼反应力，在游戏中享受快乐的同时，也对今天的实验有了更深的印象。在嬉笑玩耍中传播科学知识，潜移默化中培养</w:t>
      </w:r>
      <w:r>
        <w:rPr>
          <w:rFonts w:ascii="宋体" w:eastAsia="宋体" w:hAnsi="宋体" w:cs="宋体"/>
          <w:color w:val="000000"/>
          <w:sz w:val="24"/>
          <w:szCs w:val="24"/>
          <w:u w:color="000000"/>
          <w:lang w:val="zh-TW" w:eastAsia="zh-TW"/>
        </w:rPr>
        <w:lastRenderedPageBreak/>
        <w:t>孩子们的科学观，</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红果果</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科普公益团与小朋友们一起成长，同样收货颇丰。</w:t>
      </w:r>
    </w:p>
    <w:p w:rsidR="00070987" w:rsidRDefault="006032C6">
      <w:pPr>
        <w:spacing w:line="360" w:lineRule="auto"/>
        <w:ind w:firstLine="480"/>
        <w:rPr>
          <w:rFonts w:ascii="宋体" w:eastAsia="宋体" w:hAnsi="宋体" w:cs="宋体"/>
          <w:color w:val="000000"/>
          <w:sz w:val="24"/>
          <w:szCs w:val="24"/>
          <w:u w:color="000000"/>
        </w:rPr>
      </w:pPr>
      <w:r>
        <w:rPr>
          <w:rFonts w:ascii="宋体" w:eastAsia="宋体" w:hAnsi="宋体" w:cs="宋体"/>
          <w:color w:val="000000"/>
          <w:sz w:val="24"/>
          <w:szCs w:val="24"/>
          <w:u w:color="000000"/>
          <w:lang w:val="zh-TW" w:eastAsia="zh-TW"/>
        </w:rPr>
        <w:t>一天的实践活动结束，</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红果果</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科普公益团的成员们充分整合现场反馈得到的信息，不断完善科普教育形式，力争在原有基础上取得突破和创新。秉承着</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青春科普育硕果，多彩公益乐人生</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的理念，</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红果果</w:t>
      </w:r>
      <w:r>
        <w:rPr>
          <w:rFonts w:ascii="宋体" w:eastAsia="宋体" w:hAnsi="宋体" w:cs="宋体"/>
          <w:color w:val="000000"/>
          <w:sz w:val="24"/>
          <w:szCs w:val="24"/>
          <w:u w:color="000000"/>
        </w:rPr>
        <w:t>”</w:t>
      </w:r>
      <w:r>
        <w:rPr>
          <w:rFonts w:ascii="宋体" w:eastAsia="宋体" w:hAnsi="宋体" w:cs="宋体"/>
          <w:color w:val="000000"/>
          <w:sz w:val="24"/>
          <w:szCs w:val="24"/>
          <w:u w:color="000000"/>
          <w:lang w:val="zh-TW" w:eastAsia="zh-TW"/>
        </w:rPr>
        <w:t>科普公益团在公益科普的道路上砥砺前行，为更多的小朋友点燃心中的科学之火，让科学的星光指引他们走向光明的未来！</w:t>
      </w:r>
    </w:p>
    <w:p w:rsidR="00070987" w:rsidRDefault="006032C6">
      <w:pPr>
        <w:spacing w:line="360" w:lineRule="auto"/>
        <w:ind w:firstLine="482"/>
        <w:jc w:val="right"/>
        <w:rPr>
          <w:rFonts w:ascii="宋体" w:eastAsia="宋体" w:hAnsi="宋体" w:cs="宋体"/>
          <w:b/>
          <w:bCs/>
          <w:color w:val="000000"/>
          <w:sz w:val="24"/>
          <w:szCs w:val="24"/>
          <w:u w:color="000000"/>
        </w:rPr>
      </w:pPr>
      <w:r>
        <w:rPr>
          <w:rFonts w:ascii="宋体" w:eastAsia="宋体" w:hAnsi="宋体" w:cs="宋体"/>
          <w:b/>
          <w:bCs/>
          <w:color w:val="000000"/>
          <w:sz w:val="24"/>
          <w:szCs w:val="24"/>
          <w:u w:color="000000"/>
          <w:lang w:val="zh-TW" w:eastAsia="zh-TW"/>
        </w:rPr>
        <w:t>（材料与化学</w:t>
      </w:r>
      <w:r>
        <w:rPr>
          <w:rFonts w:ascii="宋体" w:eastAsia="宋体" w:hAnsi="宋体" w:cs="宋体"/>
          <w:b/>
          <w:bCs/>
          <w:color w:val="000000"/>
          <w:sz w:val="24"/>
          <w:szCs w:val="24"/>
          <w:u w:color="000000"/>
          <w:lang w:val="zh-TW" w:eastAsia="zh-TW"/>
        </w:rPr>
        <w:t>化工学部</w:t>
      </w:r>
      <w:r>
        <w:rPr>
          <w:rFonts w:ascii="宋体" w:eastAsia="宋体" w:hAnsi="宋体" w:cs="宋体"/>
          <w:b/>
          <w:bCs/>
          <w:color w:val="000000"/>
          <w:sz w:val="24"/>
          <w:szCs w:val="24"/>
          <w:u w:color="000000"/>
        </w:rPr>
        <w:t>“</w:t>
      </w:r>
      <w:r>
        <w:rPr>
          <w:rFonts w:ascii="宋体" w:eastAsia="宋体" w:hAnsi="宋体" w:cs="宋体"/>
          <w:b/>
          <w:bCs/>
          <w:color w:val="000000"/>
          <w:sz w:val="24"/>
          <w:szCs w:val="24"/>
          <w:u w:color="000000"/>
          <w:lang w:val="zh-TW" w:eastAsia="zh-TW"/>
        </w:rPr>
        <w:t>红果果</w:t>
      </w:r>
      <w:r>
        <w:rPr>
          <w:rFonts w:ascii="宋体" w:eastAsia="宋体" w:hAnsi="宋体" w:cs="宋体"/>
          <w:b/>
          <w:bCs/>
          <w:color w:val="000000"/>
          <w:sz w:val="24"/>
          <w:szCs w:val="24"/>
          <w:u w:color="000000"/>
        </w:rPr>
        <w:t>”</w:t>
      </w:r>
      <w:r>
        <w:rPr>
          <w:rFonts w:ascii="宋体" w:eastAsia="宋体" w:hAnsi="宋体" w:cs="宋体" w:hint="eastAsia"/>
          <w:b/>
          <w:bCs/>
          <w:color w:val="000000"/>
          <w:sz w:val="24"/>
          <w:szCs w:val="24"/>
          <w:u w:color="000000"/>
        </w:rPr>
        <w:t>科普公益</w:t>
      </w:r>
      <w:r>
        <w:rPr>
          <w:rFonts w:ascii="宋体" w:eastAsia="宋体" w:hAnsi="宋体" w:cs="宋体"/>
          <w:b/>
          <w:bCs/>
          <w:color w:val="000000"/>
          <w:sz w:val="24"/>
          <w:szCs w:val="24"/>
          <w:u w:color="000000"/>
          <w:lang w:val="zh-TW" w:eastAsia="zh-TW"/>
        </w:rPr>
        <w:t>团队供稿）</w:t>
      </w:r>
    </w:p>
    <w:p w:rsidR="00070987" w:rsidRDefault="00070987">
      <w:pPr>
        <w:spacing w:line="360" w:lineRule="auto"/>
        <w:ind w:firstLineChars="200" w:firstLine="480"/>
        <w:jc w:val="left"/>
        <w:rPr>
          <w:rFonts w:ascii="宋体" w:hAnsi="宋体" w:cs="宋体"/>
          <w:b/>
          <w:sz w:val="24"/>
        </w:rPr>
      </w:pPr>
    </w:p>
    <w:p w:rsidR="00070987" w:rsidRDefault="006032C6">
      <w:pPr>
        <w:spacing w:line="360" w:lineRule="auto"/>
        <w:ind w:firstLineChars="200" w:firstLine="643"/>
        <w:jc w:val="center"/>
        <w:rPr>
          <w:rFonts w:ascii="宋体" w:eastAsia="宋体" w:hAnsi="宋体"/>
          <w:b/>
          <w:sz w:val="32"/>
          <w:szCs w:val="32"/>
        </w:rPr>
      </w:pPr>
      <w:r>
        <w:rPr>
          <w:rFonts w:ascii="宋体" w:eastAsia="宋体" w:hAnsi="宋体" w:hint="eastAsia"/>
          <w:b/>
          <w:sz w:val="32"/>
          <w:szCs w:val="32"/>
        </w:rPr>
        <w:t>服务村民送温暖，走近乡医听心声</w:t>
      </w:r>
    </w:p>
    <w:p w:rsidR="00070987" w:rsidRDefault="006032C6">
      <w:pPr>
        <w:spacing w:line="360" w:lineRule="auto"/>
        <w:ind w:firstLineChars="200" w:firstLine="480"/>
        <w:rPr>
          <w:rFonts w:eastAsia="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11</w:t>
      </w:r>
      <w:r>
        <w:rPr>
          <w:rFonts w:ascii="宋体" w:eastAsia="宋体" w:hAnsi="宋体" w:cs="宋体" w:hint="eastAsia"/>
          <w:sz w:val="24"/>
        </w:rPr>
        <w:t>日，</w:t>
      </w:r>
      <w:r>
        <w:rPr>
          <w:rFonts w:ascii="宋体" w:eastAsia="宋体" w:hAnsi="宋体" w:cs="宋体" w:hint="eastAsia"/>
          <w:sz w:val="24"/>
        </w:rPr>
        <w:t>迎着朝阳，</w:t>
      </w:r>
      <w:r>
        <w:rPr>
          <w:rFonts w:ascii="宋体" w:eastAsia="宋体" w:hAnsi="宋体" w:cs="宋体" w:hint="eastAsia"/>
          <w:sz w:val="24"/>
        </w:rPr>
        <w:t>10</w:t>
      </w:r>
      <w:r>
        <w:rPr>
          <w:rFonts w:ascii="宋体" w:eastAsia="宋体" w:hAnsi="宋体" w:cs="宋体" w:hint="eastAsia"/>
          <w:sz w:val="24"/>
        </w:rPr>
        <w:t>余位身穿白大褂的苏州大学医学部“医行泰州”团队的队员行走在泰兴市刘陈街道的田间地头、大街小巷，他们挨家挨户地走访，对社会实践活动的高涨热情驱散了他们朦胧的睡意，对服务基层的热心加快了他们的步伐。</w:t>
      </w:r>
      <w:r>
        <w:rPr>
          <w:rFonts w:eastAsia="宋体" w:hint="eastAsia"/>
          <w:sz w:val="24"/>
        </w:rPr>
        <w:t>他们此行的目的是向周边群众宣传实践团队的免费义诊和健康知识宣讲活动，用当代大学生的热情和实践来为基层卫生工作出一份力量。</w:t>
      </w:r>
    </w:p>
    <w:p w:rsidR="00070987" w:rsidRDefault="006032C6">
      <w:pPr>
        <w:spacing w:line="360" w:lineRule="auto"/>
        <w:ind w:firstLineChars="200" w:firstLine="480"/>
        <w:rPr>
          <w:rFonts w:eastAsia="宋体"/>
          <w:sz w:val="24"/>
        </w:rPr>
      </w:pPr>
      <w:r>
        <w:rPr>
          <w:rFonts w:eastAsia="宋体" w:hint="eastAsia"/>
          <w:sz w:val="24"/>
        </w:rPr>
        <w:t>“您可以到这边来量个血压，量完之后到那边休息下，我们会有同学给您按摩。”队员周亮对一位农民老爷爷微笑着说。量完血压后，队员们结合专业知识向老人家询问了有关病史、生活作息、用药情况等问题，并对老爷爷的饮食起居提出了一些建议；之后的按摩过程中队员们与老爷爷愉快地交谈，同时在泰州籍队员的帮助下让老爷爷口头作答了准备好的问卷问题，使得实践团队更好地了解当地卫生状况，并帮助当地卫生机构收集信息。</w:t>
      </w:r>
    </w:p>
    <w:p w:rsidR="00070987" w:rsidRDefault="006032C6">
      <w:pPr>
        <w:spacing w:line="360" w:lineRule="auto"/>
        <w:ind w:firstLineChars="200" w:firstLine="480"/>
        <w:rPr>
          <w:rFonts w:eastAsia="宋体"/>
          <w:sz w:val="24"/>
        </w:rPr>
      </w:pPr>
      <w:r>
        <w:rPr>
          <w:rFonts w:eastAsia="宋体" w:hint="eastAsia"/>
          <w:sz w:val="24"/>
        </w:rPr>
        <w:t>“好，好，真是谢谢你们嘞！你们这些小姑娘小伙子真不错！”听到老人家的赞许，队员们都十分欣慰。许多队员和村民们聊起了家常，询</w:t>
      </w:r>
      <w:r>
        <w:rPr>
          <w:rFonts w:eastAsia="宋体" w:hint="eastAsia"/>
          <w:sz w:val="24"/>
        </w:rPr>
        <w:t>问他们的既往病史和对健康卫生知识的了解程度，为团队今后在本地开展的社会实践活动奠定了群众基础。</w:t>
      </w:r>
      <w:r>
        <w:rPr>
          <w:rFonts w:eastAsia="宋体" w:hint="eastAsia"/>
          <w:sz w:val="24"/>
        </w:rPr>
        <w:t>团队里</w:t>
      </w:r>
      <w:r>
        <w:rPr>
          <w:rFonts w:eastAsia="宋体" w:hint="eastAsia"/>
          <w:sz w:val="24"/>
        </w:rPr>
        <w:t>这些年轻的“准医生”们也不禁畅想：在未来我们能否建立起一种医者与患者之间的真正的信任？</w:t>
      </w:r>
    </w:p>
    <w:p w:rsidR="00070987" w:rsidRDefault="006032C6">
      <w:pPr>
        <w:spacing w:line="360" w:lineRule="auto"/>
        <w:ind w:firstLineChars="200" w:firstLine="480"/>
        <w:rPr>
          <w:rFonts w:eastAsia="宋体"/>
          <w:sz w:val="24"/>
        </w:rPr>
      </w:pPr>
      <w:r>
        <w:rPr>
          <w:rFonts w:eastAsia="宋体" w:hint="eastAsia"/>
          <w:sz w:val="24"/>
        </w:rPr>
        <w:t>午后时分，团队</w:t>
      </w:r>
      <w:r>
        <w:rPr>
          <w:rFonts w:eastAsia="宋体" w:hint="eastAsia"/>
          <w:sz w:val="24"/>
        </w:rPr>
        <w:t>成员</w:t>
      </w:r>
      <w:r>
        <w:rPr>
          <w:rFonts w:eastAsia="宋体" w:hint="eastAsia"/>
          <w:sz w:val="24"/>
        </w:rPr>
        <w:t>对卫生院各科室的医生进行了采访，以了解当地的卫生状况和基层医疗水平。“我们这边的外科基本上做不了手术，即便能做，患者也不信任你，都去大医院看大病了。”外科的刘医生这样跟</w:t>
      </w:r>
      <w:r>
        <w:rPr>
          <w:rFonts w:eastAsia="宋体" w:hint="eastAsia"/>
          <w:sz w:val="24"/>
        </w:rPr>
        <w:t>队员们</w:t>
      </w:r>
      <w:r>
        <w:rPr>
          <w:rFonts w:eastAsia="宋体" w:hint="eastAsia"/>
          <w:sz w:val="24"/>
        </w:rPr>
        <w:t>形容他所在科室的现状。目前，刘陈卫生院的外科仅有两位医生，而在过去鼎盛时期足有</w:t>
      </w:r>
      <w:r>
        <w:rPr>
          <w:rFonts w:ascii="宋体" w:eastAsia="宋体" w:hAnsi="宋体" w:cs="宋体" w:hint="eastAsia"/>
          <w:sz w:val="24"/>
        </w:rPr>
        <w:t>10</w:t>
      </w:r>
      <w:r>
        <w:rPr>
          <w:rFonts w:ascii="宋体" w:eastAsia="宋体" w:hAnsi="宋体" w:cs="宋体" w:hint="eastAsia"/>
          <w:sz w:val="24"/>
        </w:rPr>
        <w:t>位</w:t>
      </w:r>
      <w:r>
        <w:rPr>
          <w:rFonts w:eastAsia="宋体" w:hint="eastAsia"/>
          <w:sz w:val="24"/>
        </w:rPr>
        <w:lastRenderedPageBreak/>
        <w:t>之多。“调</w:t>
      </w:r>
      <w:r>
        <w:rPr>
          <w:rFonts w:ascii="宋体" w:eastAsia="宋体" w:hAnsi="宋体" w:cs="宋体" w:hint="eastAsia"/>
          <w:sz w:val="24"/>
        </w:rPr>
        <w:t>的调，升的升，最后剩下的我们没有职称也</w:t>
      </w:r>
      <w:r>
        <w:rPr>
          <w:rFonts w:ascii="宋体" w:eastAsia="宋体" w:hAnsi="宋体" w:cs="宋体" w:hint="eastAsia"/>
          <w:sz w:val="24"/>
        </w:rPr>
        <w:t>没有文凭的。”“我在刘陈卫生院待了</w:t>
      </w:r>
      <w:r>
        <w:rPr>
          <w:rFonts w:ascii="宋体" w:eastAsia="宋体" w:hAnsi="宋体" w:cs="宋体" w:hint="eastAsia"/>
          <w:sz w:val="24"/>
        </w:rPr>
        <w:t>10</w:t>
      </w:r>
      <w:r>
        <w:rPr>
          <w:rFonts w:ascii="宋体" w:eastAsia="宋体" w:hAnsi="宋体" w:cs="宋体" w:hint="eastAsia"/>
          <w:sz w:val="24"/>
        </w:rPr>
        <w:t>多年了，这么多年，没有任何医生转入（卫生院）。”外科的另一位朱医生向</w:t>
      </w:r>
      <w:r>
        <w:rPr>
          <w:rFonts w:ascii="宋体" w:eastAsia="宋体" w:hAnsi="宋体" w:cs="宋体" w:hint="eastAsia"/>
          <w:sz w:val="24"/>
        </w:rPr>
        <w:t>队员们</w:t>
      </w:r>
      <w:r>
        <w:rPr>
          <w:rFonts w:ascii="宋体" w:eastAsia="宋体" w:hAnsi="宋体" w:cs="宋体" w:hint="eastAsia"/>
          <w:sz w:val="24"/>
        </w:rPr>
        <w:t>透露当地基层医疗的无奈。当被问及对现任工作是否满意时，很多医生都表示缺乏医疗设备，缺乏群众基础</w:t>
      </w:r>
      <w:r>
        <w:rPr>
          <w:rFonts w:eastAsia="宋体" w:hint="eastAsia"/>
          <w:sz w:val="24"/>
        </w:rPr>
        <w:t>，最重要的是缺乏人才——医疗人才的流失是当地基层卫生事业所面临的最大问题之一。</w:t>
      </w:r>
    </w:p>
    <w:p w:rsidR="00070987" w:rsidRDefault="006032C6">
      <w:pPr>
        <w:spacing w:line="360" w:lineRule="auto"/>
        <w:ind w:firstLineChars="200" w:firstLine="480"/>
        <w:rPr>
          <w:rFonts w:eastAsia="宋体"/>
          <w:sz w:val="24"/>
        </w:rPr>
      </w:pPr>
      <w:r>
        <w:rPr>
          <w:rFonts w:eastAsia="宋体" w:hint="eastAsia"/>
          <w:sz w:val="24"/>
        </w:rPr>
        <w:t>通过这一天的社会实践工作，队员们接触到一个崭新的课堂。这个课堂运用它独有的“教学方式”为我们提供了一个服务基层、了解基层的机会，使我们的眼界不再局限于城市和大型医院。通过和医疗人员和基层群众的接触，我们看到了另外一个医疗环境，</w:t>
      </w:r>
      <w:r>
        <w:rPr>
          <w:rFonts w:eastAsia="宋体" w:hint="eastAsia"/>
          <w:sz w:val="24"/>
        </w:rPr>
        <w:t>而这个医疗环境却是数以亿计的中国人每天所面对的现状。</w:t>
      </w:r>
    </w:p>
    <w:p w:rsidR="00070987" w:rsidRDefault="006032C6">
      <w:pPr>
        <w:spacing w:line="360" w:lineRule="auto"/>
        <w:ind w:firstLineChars="200" w:firstLine="482"/>
        <w:jc w:val="right"/>
        <w:rPr>
          <w:rFonts w:eastAsia="宋体"/>
          <w:b/>
          <w:sz w:val="24"/>
        </w:rPr>
      </w:pPr>
      <w:r>
        <w:rPr>
          <w:rFonts w:eastAsia="宋体" w:hint="eastAsia"/>
          <w:b/>
          <w:sz w:val="24"/>
        </w:rPr>
        <w:t>（医学部“大学生党员医行泰州，实践乡医”实践团队供稿）</w:t>
      </w:r>
    </w:p>
    <w:p w:rsidR="00070987" w:rsidRDefault="00070987">
      <w:pPr>
        <w:spacing w:line="360" w:lineRule="auto"/>
        <w:rPr>
          <w:rFonts w:ascii="Calibri" w:hAnsi="Calibri" w:cs="Calibri"/>
          <w:color w:val="000000"/>
          <w:szCs w:val="21"/>
          <w:u w:color="000000"/>
        </w:rPr>
      </w:pPr>
    </w:p>
    <w:p w:rsidR="00070987" w:rsidRDefault="006032C6">
      <w:pPr>
        <w:spacing w:line="360" w:lineRule="auto"/>
        <w:ind w:firstLineChars="200" w:firstLine="643"/>
        <w:jc w:val="center"/>
        <w:rPr>
          <w:rFonts w:ascii="宋体" w:eastAsia="宋体" w:hAnsi="宋体" w:cs="黑体"/>
          <w:b/>
          <w:bCs/>
          <w:sz w:val="32"/>
          <w:szCs w:val="32"/>
        </w:rPr>
      </w:pPr>
      <w:r>
        <w:rPr>
          <w:rFonts w:ascii="宋体" w:eastAsia="宋体" w:hAnsi="宋体" w:cs="黑体" w:hint="eastAsia"/>
          <w:b/>
          <w:bCs/>
          <w:sz w:val="32"/>
          <w:szCs w:val="32"/>
        </w:rPr>
        <w:t>童心童励，趣味一夏</w:t>
      </w:r>
    </w:p>
    <w:p w:rsidR="00070987" w:rsidRDefault="006032C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近日，为深入贯彻学习习近平新时代中国特色社会主义思想，响应苏州大学“青春大学习·奋斗新时代”的号召，苏州大学教育学院联合海德社区、翰林缘社区开展了“小蓝鲸”夏令营，</w:t>
      </w:r>
      <w:r>
        <w:rPr>
          <w:rFonts w:ascii="宋体" w:eastAsia="宋体" w:hAnsi="宋体" w:cs="宋体" w:hint="eastAsia"/>
          <w:sz w:val="24"/>
          <w:szCs w:val="24"/>
        </w:rPr>
        <w:t>9</w:t>
      </w:r>
      <w:r>
        <w:rPr>
          <w:rFonts w:ascii="宋体" w:eastAsia="宋体" w:hAnsi="宋体" w:cs="宋体" w:hint="eastAsia"/>
          <w:sz w:val="24"/>
          <w:szCs w:val="24"/>
        </w:rPr>
        <w:t>名来自苏州大学教育学院的志愿者组成“小蓝鲸”实践团队，为海德社区、翰林缘社区的</w:t>
      </w:r>
      <w:r>
        <w:rPr>
          <w:rFonts w:ascii="宋体" w:eastAsia="宋体" w:hAnsi="宋体" w:cs="宋体" w:hint="eastAsia"/>
          <w:sz w:val="24"/>
          <w:szCs w:val="24"/>
        </w:rPr>
        <w:t>37</w:t>
      </w:r>
      <w:r>
        <w:rPr>
          <w:rFonts w:ascii="宋体" w:eastAsia="宋体" w:hAnsi="宋体" w:cs="宋体" w:hint="eastAsia"/>
          <w:sz w:val="24"/>
          <w:szCs w:val="24"/>
        </w:rPr>
        <w:t>名幼儿园儿童提供为期</w:t>
      </w:r>
      <w:r>
        <w:rPr>
          <w:rFonts w:ascii="宋体" w:eastAsia="宋体" w:hAnsi="宋体" w:cs="宋体" w:hint="eastAsia"/>
          <w:sz w:val="24"/>
          <w:szCs w:val="24"/>
        </w:rPr>
        <w:t>6</w:t>
      </w:r>
      <w:r>
        <w:rPr>
          <w:rFonts w:ascii="宋体" w:eastAsia="宋体" w:hAnsi="宋体" w:cs="宋体" w:hint="eastAsia"/>
          <w:sz w:val="24"/>
          <w:szCs w:val="24"/>
        </w:rPr>
        <w:t>天的趣味夏令营课程。</w:t>
      </w:r>
    </w:p>
    <w:p w:rsidR="00070987" w:rsidRDefault="006032C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月</w:t>
      </w:r>
      <w:r>
        <w:rPr>
          <w:rFonts w:ascii="宋体" w:eastAsia="宋体" w:hAnsi="宋体" w:cs="宋体" w:hint="eastAsia"/>
          <w:sz w:val="24"/>
          <w:szCs w:val="24"/>
        </w:rPr>
        <w:t>11</w:t>
      </w:r>
      <w:r>
        <w:rPr>
          <w:rFonts w:ascii="宋体" w:eastAsia="宋体" w:hAnsi="宋体" w:cs="宋体" w:hint="eastAsia"/>
          <w:sz w:val="24"/>
          <w:szCs w:val="24"/>
        </w:rPr>
        <w:t>日，“小蓝鲸”实践团队开展了翰林缘社区的第一课。在开营的第一天，</w:t>
      </w:r>
      <w:r>
        <w:rPr>
          <w:rFonts w:ascii="宋体" w:eastAsia="宋体" w:hAnsi="宋体" w:cs="宋体" w:hint="eastAsia"/>
          <w:sz w:val="24"/>
          <w:szCs w:val="24"/>
        </w:rPr>
        <w:t>3</w:t>
      </w:r>
      <w:r>
        <w:rPr>
          <w:rFonts w:ascii="宋体" w:eastAsia="宋体" w:hAnsi="宋体" w:cs="宋体" w:hint="eastAsia"/>
          <w:sz w:val="24"/>
          <w:szCs w:val="24"/>
        </w:rPr>
        <w:t>名志愿者来到翰林缘社区居委会，带给社区孩子一场别开生面的夏令营。</w:t>
      </w:r>
    </w:p>
    <w:p w:rsidR="00070987" w:rsidRDefault="006032C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在活动的开始，志愿者严纯顺带领小朋友认识了货币，随后通过看图识货币的方式来加强巩固小朋友们对货币的认识，并在识记过程中给予贴纸作为奖励。</w:t>
      </w:r>
    </w:p>
    <w:p w:rsidR="00070987" w:rsidRDefault="006032C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“我们要从小养成不乱花钱，勤俭节约的好习惯。爱护人民币，合理花钱。”志愿者严纯顺总结道。</w:t>
      </w:r>
    </w:p>
    <w:p w:rsidR="00070987" w:rsidRDefault="006032C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之后通过《小猪佩奇种菜洗菜》小短片，带领孩子们认识了一些蔬菜。别具一格的是，志愿者还通过实物展示，让小朋友们通过闻水果的气味辨别水果。“青苹果的</w:t>
      </w:r>
      <w:r>
        <w:rPr>
          <w:rFonts w:ascii="宋体" w:eastAsia="宋体" w:hAnsi="宋体" w:cs="宋体" w:hint="eastAsia"/>
          <w:sz w:val="24"/>
          <w:szCs w:val="24"/>
        </w:rPr>
        <w:t>气味和橙子的气味是不一样的。”一个小朋友说道。志愿者又通过猜谜语的形式帮助他们认识我们常吃的蔬菜分别是植物的哪些器官。在这个环节中，小朋友们纷纷举手热情参与谜语的竞猜。</w:t>
      </w:r>
    </w:p>
    <w:p w:rsidR="00070987" w:rsidRDefault="006032C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课程最后，志愿者带着孩子们一起用超轻黏土制作蔬菜，做出了茄子、胡萝</w:t>
      </w:r>
      <w:r>
        <w:rPr>
          <w:rFonts w:ascii="宋体" w:eastAsia="宋体" w:hAnsi="宋体" w:cs="宋体" w:hint="eastAsia"/>
          <w:sz w:val="24"/>
          <w:szCs w:val="24"/>
        </w:rPr>
        <w:lastRenderedPageBreak/>
        <w:t>卜、玉米、豌豆等等。</w:t>
      </w:r>
    </w:p>
    <w:p w:rsidR="00070987" w:rsidRDefault="006032C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刘溜小朋友在课后兴高采烈地跑到奶奶怀里，说：“我明天还要来夏令营，要早早地来！”</w:t>
      </w:r>
    </w:p>
    <w:p w:rsidR="00070987" w:rsidRDefault="006032C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一位家长参加活动后表示，“孩子们的作品富有天然的创造力，今天的课程不仅有助于他们接触自然、接触生活，还开发了他们的创造力，培养了节约和守秩序的意识，这种活动给孩子们注入了满</w:t>
      </w:r>
      <w:r>
        <w:rPr>
          <w:rFonts w:ascii="宋体" w:eastAsia="宋体" w:hAnsi="宋体" w:cs="宋体" w:hint="eastAsia"/>
          <w:sz w:val="24"/>
          <w:szCs w:val="24"/>
        </w:rPr>
        <w:t>满的正能量。”</w:t>
      </w:r>
    </w:p>
    <w:p w:rsidR="00070987" w:rsidRDefault="006032C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虽然在活动结束时，已经略感疲惫，但是孩子们的欢声笑语很快就冲走了疲劳。志愿者们将自己掌握的知识通过夏令营的形式回馈给孩子们，让他们在玩乐中愉快地学习。志愿者们也收获颇丰，愈加坚定了办好接下来的实践的信念。</w:t>
      </w:r>
    </w:p>
    <w:p w:rsidR="00070987" w:rsidRDefault="006032C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志愿者蒋雨恬说：“我们的收获也颇多，孩子们的稚声稚语和天真的想法，让我们重返到自己的幼龄期，卸下所有的包袱，在这短短的夏令营的时间</w:t>
      </w:r>
      <w:r>
        <w:rPr>
          <w:rFonts w:ascii="宋体" w:eastAsia="宋体" w:hAnsi="宋体" w:cs="宋体" w:hint="eastAsia"/>
          <w:sz w:val="24"/>
          <w:szCs w:val="24"/>
        </w:rPr>
        <w:t>中</w:t>
      </w:r>
      <w:r>
        <w:rPr>
          <w:rFonts w:ascii="宋体" w:eastAsia="宋体" w:hAnsi="宋体" w:cs="宋体" w:hint="eastAsia"/>
          <w:sz w:val="24"/>
          <w:szCs w:val="24"/>
        </w:rPr>
        <w:t>感受最纯的人生。”</w:t>
      </w:r>
    </w:p>
    <w:p w:rsidR="00070987" w:rsidRDefault="006032C6">
      <w:pPr>
        <w:spacing w:line="360" w:lineRule="auto"/>
        <w:ind w:firstLineChars="200" w:firstLine="482"/>
        <w:jc w:val="right"/>
        <w:rPr>
          <w:rFonts w:ascii="宋体" w:eastAsia="宋体" w:hAnsi="宋体" w:cs="宋体"/>
          <w:b/>
          <w:sz w:val="24"/>
          <w:szCs w:val="24"/>
        </w:rPr>
      </w:pPr>
      <w:r>
        <w:rPr>
          <w:rFonts w:ascii="宋体" w:eastAsia="宋体" w:hAnsi="宋体" w:cs="宋体" w:hint="eastAsia"/>
          <w:b/>
          <w:sz w:val="24"/>
          <w:szCs w:val="24"/>
        </w:rPr>
        <w:t>（教育学院“小蓝鲸”实践团队供稿）</w:t>
      </w:r>
    </w:p>
    <w:p w:rsidR="00070987" w:rsidRDefault="00070987">
      <w:pPr>
        <w:spacing w:line="360" w:lineRule="auto"/>
        <w:rPr>
          <w:rFonts w:ascii="宋体" w:eastAsia="宋体" w:hAnsi="宋体" w:cs="宋体"/>
          <w:b/>
          <w:sz w:val="24"/>
          <w:szCs w:val="24"/>
        </w:rPr>
      </w:pPr>
    </w:p>
    <w:p w:rsidR="00070987" w:rsidRDefault="00070987">
      <w:pPr>
        <w:pStyle w:val="a5"/>
        <w:spacing w:line="360" w:lineRule="auto"/>
        <w:ind w:firstLineChars="200" w:firstLine="482"/>
        <w:jc w:val="right"/>
        <w:rPr>
          <w:rFonts w:ascii="宋体" w:eastAsia="宋体" w:hAnsi="宋体" w:cs="宋体" w:hint="default"/>
          <w:b/>
          <w:bCs/>
          <w:sz w:val="24"/>
          <w:szCs w:val="24"/>
          <w:shd w:val="clear" w:color="auto" w:fill="FFFFFF"/>
          <w:lang w:val="en-US"/>
        </w:rPr>
      </w:pPr>
    </w:p>
    <w:p w:rsidR="00070987" w:rsidRDefault="006032C6">
      <w:pPr>
        <w:jc w:val="center"/>
        <w:rPr>
          <w:rFonts w:ascii="宋体" w:eastAsia="宋体" w:hAnsi="宋体" w:cs="宋体"/>
          <w:b/>
          <w:bCs/>
          <w:sz w:val="32"/>
          <w:szCs w:val="32"/>
          <w:lang w:eastAsia="zh-TW"/>
        </w:rPr>
      </w:pPr>
      <w:r>
        <w:rPr>
          <w:rFonts w:ascii="宋体" w:eastAsia="宋体" w:hAnsi="宋体" w:cs="宋体"/>
          <w:b/>
          <w:bCs/>
          <w:sz w:val="32"/>
          <w:szCs w:val="32"/>
          <w:lang w:val="zh-TW" w:eastAsia="zh-TW"/>
        </w:rPr>
        <w:t>巧用艺术设计，创建多彩乡村</w:t>
      </w:r>
      <w:bookmarkStart w:id="0" w:name="_Hlk519198422"/>
    </w:p>
    <w:bookmarkEnd w:id="0"/>
    <w:p w:rsidR="00070987" w:rsidRDefault="006032C6">
      <w:pPr>
        <w:spacing w:line="360" w:lineRule="auto"/>
        <w:ind w:firstLine="480"/>
        <w:rPr>
          <w:rFonts w:ascii="宋体" w:eastAsia="宋体" w:hAnsi="宋体" w:cs="宋体"/>
          <w:sz w:val="24"/>
          <w:szCs w:val="24"/>
        </w:rPr>
      </w:pPr>
      <w:r>
        <w:rPr>
          <w:rFonts w:ascii="宋体" w:eastAsia="宋体" w:hAnsi="宋体" w:cs="宋体"/>
          <w:sz w:val="24"/>
          <w:szCs w:val="24"/>
          <w:lang w:val="zh-TW" w:eastAsia="zh-TW"/>
        </w:rPr>
        <w:t>艺术能改变生活，同样艺术能改变乡村。致富的道路也少不了艺术、设计的帮助。苏州大学艺术学院宿迁沐阳文化艺术服务团秉持着</w:t>
      </w:r>
      <w:r>
        <w:rPr>
          <w:rFonts w:ascii="宋体" w:eastAsia="宋体" w:hAnsi="宋体" w:cs="宋体"/>
          <w:sz w:val="24"/>
          <w:szCs w:val="24"/>
        </w:rPr>
        <w:t>“</w:t>
      </w:r>
      <w:r>
        <w:rPr>
          <w:rFonts w:ascii="宋体" w:eastAsia="宋体" w:hAnsi="宋体" w:cs="宋体"/>
          <w:sz w:val="24"/>
          <w:szCs w:val="24"/>
          <w:lang w:val="zh-TW" w:eastAsia="zh-TW"/>
        </w:rPr>
        <w:t>智在天下，扶贫有责</w:t>
      </w:r>
      <w:r>
        <w:rPr>
          <w:rFonts w:ascii="宋体" w:eastAsia="宋体" w:hAnsi="宋体" w:cs="宋体"/>
          <w:sz w:val="24"/>
          <w:szCs w:val="24"/>
        </w:rPr>
        <w:t>”</w:t>
      </w:r>
      <w:r>
        <w:rPr>
          <w:rFonts w:ascii="宋体" w:eastAsia="宋体" w:hAnsi="宋体" w:cs="宋体"/>
          <w:sz w:val="24"/>
          <w:szCs w:val="24"/>
          <w:lang w:val="zh-TW" w:eastAsia="zh-TW"/>
        </w:rPr>
        <w:t>的理念，利用自身专业优势，用艺术的形式来创建多彩艺术乡村。</w:t>
      </w:r>
      <w:r>
        <w:rPr>
          <w:rFonts w:ascii="宋体" w:eastAsia="宋体" w:hAnsi="宋体" w:cs="宋体"/>
          <w:sz w:val="24"/>
          <w:szCs w:val="24"/>
        </w:rPr>
        <w:t>2018</w:t>
      </w:r>
      <w:r>
        <w:rPr>
          <w:rFonts w:ascii="宋体" w:eastAsia="宋体" w:hAnsi="宋体" w:cs="宋体"/>
          <w:sz w:val="24"/>
          <w:szCs w:val="24"/>
          <w:lang w:val="zh-TW" w:eastAsia="zh-TW"/>
        </w:rPr>
        <w:t>年</w:t>
      </w:r>
      <w:r>
        <w:rPr>
          <w:rFonts w:ascii="宋体" w:eastAsia="宋体" w:hAnsi="宋体" w:cs="宋体"/>
          <w:sz w:val="24"/>
          <w:szCs w:val="24"/>
        </w:rPr>
        <w:t>7</w:t>
      </w:r>
      <w:r>
        <w:rPr>
          <w:rFonts w:ascii="宋体" w:eastAsia="宋体" w:hAnsi="宋体" w:cs="宋体"/>
          <w:sz w:val="24"/>
          <w:szCs w:val="24"/>
          <w:lang w:val="zh-TW" w:eastAsia="zh-TW"/>
        </w:rPr>
        <w:t>月</w:t>
      </w:r>
      <w:r>
        <w:rPr>
          <w:rFonts w:ascii="宋体" w:eastAsia="宋体" w:hAnsi="宋体" w:cs="宋体"/>
          <w:sz w:val="24"/>
          <w:szCs w:val="24"/>
        </w:rPr>
        <w:t>10</w:t>
      </w:r>
      <w:r>
        <w:rPr>
          <w:rFonts w:ascii="宋体" w:eastAsia="宋体" w:hAnsi="宋体" w:cs="宋体"/>
          <w:sz w:val="24"/>
          <w:szCs w:val="24"/>
          <w:lang w:val="zh-TW" w:eastAsia="zh-TW"/>
        </w:rPr>
        <w:t>日，艺术学院沭阳县村容村貌提升设计分团对东小店乡的主要产业、特色民居及主要街道进行了详细了解。</w:t>
      </w:r>
    </w:p>
    <w:p w:rsidR="00070987" w:rsidRDefault="006032C6">
      <w:pPr>
        <w:spacing w:line="360" w:lineRule="auto"/>
        <w:ind w:firstLine="480"/>
        <w:rPr>
          <w:rFonts w:ascii="宋体" w:eastAsia="宋体" w:hAnsi="宋体" w:cs="宋体"/>
          <w:sz w:val="24"/>
          <w:szCs w:val="24"/>
          <w:lang w:val="zh-TW" w:eastAsia="zh-TW"/>
        </w:rPr>
      </w:pPr>
      <w:r>
        <w:rPr>
          <w:rFonts w:ascii="宋体" w:eastAsia="宋体" w:hAnsi="宋体" w:cs="宋体"/>
          <w:sz w:val="24"/>
          <w:szCs w:val="24"/>
          <w:lang w:val="zh-TW" w:eastAsia="zh-TW"/>
        </w:rPr>
        <w:t>当天上午，由东小店乡政府的两位工作人员带领该团队对当地的主要产业及民居进行采访。该过程中组员们了解了当地的稻米种植、藕粉生产、木材加工、龙虾及肉牛养殖等产业。随后该团队去了荷花塘和水稻田。当地农民会在夏季莲藕成熟的时候进行采摘，做成藕粉。组员在与主人攀谈</w:t>
      </w:r>
      <w:r>
        <w:rPr>
          <w:rFonts w:ascii="宋体" w:eastAsia="宋体" w:hAnsi="宋体" w:cs="宋体"/>
          <w:sz w:val="24"/>
          <w:szCs w:val="24"/>
          <w:lang w:val="zh-CN"/>
        </w:rPr>
        <w:t>时</w:t>
      </w:r>
      <w:r>
        <w:rPr>
          <w:rFonts w:ascii="宋体" w:eastAsia="宋体" w:hAnsi="宋体" w:cs="宋体"/>
          <w:sz w:val="24"/>
          <w:szCs w:val="24"/>
          <w:lang w:val="zh-TW" w:eastAsia="zh-TW"/>
        </w:rPr>
        <w:t>了解到，该藕粉会在网上进行售卖，但售卖方式十分简易，只是通过别人在网上的宣传进行售卖，并没有创建正规的网上营业店铺。组员设想如果能将包装设计</w:t>
      </w:r>
      <w:r>
        <w:rPr>
          <w:rFonts w:ascii="宋体" w:eastAsia="宋体" w:hAnsi="宋体" w:cs="宋体"/>
          <w:sz w:val="24"/>
          <w:szCs w:val="24"/>
          <w:lang w:val="zh-CN"/>
        </w:rPr>
        <w:t>好</w:t>
      </w:r>
      <w:r>
        <w:rPr>
          <w:rFonts w:ascii="宋体" w:eastAsia="宋体" w:hAnsi="宋体" w:cs="宋体"/>
          <w:sz w:val="24"/>
          <w:szCs w:val="24"/>
          <w:lang w:val="zh-TW" w:eastAsia="zh-TW"/>
        </w:rPr>
        <w:t>，</w:t>
      </w:r>
      <w:r>
        <w:rPr>
          <w:rFonts w:ascii="宋体" w:eastAsia="宋体" w:hAnsi="宋体" w:cs="宋体"/>
          <w:sz w:val="24"/>
          <w:szCs w:val="24"/>
          <w:lang w:val="zh-CN"/>
        </w:rPr>
        <w:t>开设</w:t>
      </w:r>
      <w:r>
        <w:rPr>
          <w:rFonts w:ascii="宋体" w:eastAsia="宋体" w:hAnsi="宋体" w:cs="宋体"/>
          <w:sz w:val="24"/>
          <w:szCs w:val="24"/>
          <w:lang w:val="zh-TW" w:eastAsia="zh-TW"/>
        </w:rPr>
        <w:t>网上店铺并加以宣传，应该会使其能有更好的收益。这里还有龙虾养殖产业，夏季龙虾成熟时会进行捕捞及售卖。</w:t>
      </w:r>
    </w:p>
    <w:p w:rsidR="00070987" w:rsidRDefault="006032C6">
      <w:pPr>
        <w:spacing w:line="360" w:lineRule="auto"/>
        <w:ind w:firstLine="480"/>
        <w:rPr>
          <w:rFonts w:ascii="宋体" w:eastAsia="宋体" w:hAnsi="宋体" w:cs="宋体"/>
          <w:sz w:val="24"/>
          <w:szCs w:val="24"/>
          <w:lang w:val="zh-TW" w:eastAsia="zh-TW"/>
        </w:rPr>
      </w:pPr>
      <w:r>
        <w:rPr>
          <w:rFonts w:ascii="宋体" w:eastAsia="宋体" w:hAnsi="宋体" w:cs="宋体"/>
          <w:sz w:val="24"/>
          <w:szCs w:val="24"/>
          <w:lang w:val="zh-TW" w:eastAsia="zh-TW"/>
        </w:rPr>
        <w:lastRenderedPageBreak/>
        <w:t>最后，</w:t>
      </w:r>
      <w:r>
        <w:rPr>
          <w:rFonts w:ascii="宋体" w:eastAsia="宋体" w:hAnsi="宋体" w:cs="宋体"/>
          <w:sz w:val="24"/>
          <w:szCs w:val="24"/>
          <w:lang w:val="zh-TW" w:eastAsia="zh-TW"/>
        </w:rPr>
        <w:t>该团队走访了东小店乡的部分民居建筑</w:t>
      </w:r>
      <w:r>
        <w:rPr>
          <w:rFonts w:ascii="宋体" w:eastAsia="宋体" w:hAnsi="宋体" w:cs="宋体"/>
          <w:sz w:val="24"/>
          <w:szCs w:val="24"/>
          <w:lang w:val="zh-CN"/>
        </w:rPr>
        <w:t>。</w:t>
      </w:r>
      <w:r>
        <w:rPr>
          <w:rFonts w:ascii="宋体" w:eastAsia="宋体" w:hAnsi="宋体" w:cs="宋体"/>
          <w:sz w:val="24"/>
          <w:szCs w:val="24"/>
          <w:lang w:val="zh-TW" w:eastAsia="zh-TW"/>
        </w:rPr>
        <w:t>红砖砌成的朴素民居配上周围葱郁的草木，别有一番风味。组员在与当地居民沟通中了解到当地居住条件还</w:t>
      </w:r>
      <w:r>
        <w:rPr>
          <w:rFonts w:ascii="宋体" w:eastAsia="宋体" w:hAnsi="宋体" w:cs="宋体"/>
          <w:sz w:val="24"/>
          <w:szCs w:val="24"/>
          <w:lang w:val="zh-CN"/>
        </w:rPr>
        <w:t>存在</w:t>
      </w:r>
      <w:r>
        <w:rPr>
          <w:rFonts w:ascii="宋体" w:eastAsia="宋体" w:hAnsi="宋体" w:cs="宋体"/>
          <w:sz w:val="24"/>
          <w:szCs w:val="24"/>
          <w:lang w:val="zh-TW" w:eastAsia="zh-TW"/>
        </w:rPr>
        <w:t>房屋过于老旧</w:t>
      </w:r>
      <w:r>
        <w:rPr>
          <w:rFonts w:ascii="宋体" w:eastAsia="宋体" w:hAnsi="宋体" w:cs="宋体"/>
          <w:sz w:val="24"/>
          <w:szCs w:val="24"/>
          <w:lang w:val="zh-CN"/>
        </w:rPr>
        <w:t>、有</w:t>
      </w:r>
      <w:r>
        <w:rPr>
          <w:rFonts w:ascii="宋体" w:eastAsia="宋体" w:hAnsi="宋体" w:cs="宋体"/>
          <w:sz w:val="24"/>
          <w:szCs w:val="24"/>
          <w:lang w:val="zh-TW" w:eastAsia="zh-TW"/>
        </w:rPr>
        <w:t>安全隐患等问题。</w:t>
      </w:r>
    </w:p>
    <w:p w:rsidR="00070987" w:rsidRDefault="006032C6">
      <w:pPr>
        <w:spacing w:line="360" w:lineRule="auto"/>
        <w:ind w:firstLine="200"/>
        <w:rPr>
          <w:rFonts w:ascii="宋体" w:eastAsia="宋体" w:hAnsi="宋体" w:cs="宋体"/>
          <w:sz w:val="24"/>
          <w:szCs w:val="24"/>
        </w:rPr>
      </w:pPr>
      <w:r>
        <w:rPr>
          <w:rFonts w:ascii="宋体" w:eastAsia="宋体" w:hAnsi="宋体" w:cs="宋体"/>
          <w:sz w:val="24"/>
          <w:szCs w:val="24"/>
          <w:lang w:val="zh-CN"/>
        </w:rPr>
        <w:t xml:space="preserve">  </w:t>
      </w:r>
      <w:r>
        <w:rPr>
          <w:rFonts w:ascii="宋体" w:eastAsia="宋体" w:hAnsi="宋体" w:cs="宋体"/>
          <w:sz w:val="24"/>
          <w:szCs w:val="24"/>
        </w:rPr>
        <w:t>7</w:t>
      </w:r>
      <w:r>
        <w:rPr>
          <w:rFonts w:ascii="宋体" w:eastAsia="宋体" w:hAnsi="宋体" w:cs="宋体"/>
          <w:sz w:val="24"/>
          <w:szCs w:val="24"/>
          <w:lang w:val="zh-TW" w:eastAsia="zh-TW"/>
        </w:rPr>
        <w:t>月</w:t>
      </w:r>
      <w:r>
        <w:rPr>
          <w:rFonts w:ascii="宋体" w:eastAsia="宋体" w:hAnsi="宋体" w:cs="宋体"/>
          <w:sz w:val="24"/>
          <w:szCs w:val="24"/>
        </w:rPr>
        <w:t>11</w:t>
      </w:r>
      <w:r>
        <w:rPr>
          <w:rFonts w:ascii="宋体" w:eastAsia="宋体" w:hAnsi="宋体" w:cs="宋体"/>
          <w:sz w:val="24"/>
          <w:szCs w:val="24"/>
          <w:lang w:val="zh-TW" w:eastAsia="zh-TW"/>
        </w:rPr>
        <w:t>日晚，艺院学工办的同学们在东小店乡的街道上进行</w:t>
      </w:r>
      <w:r>
        <w:rPr>
          <w:rFonts w:ascii="宋体" w:eastAsia="宋体" w:hAnsi="宋体" w:cs="宋体"/>
          <w:sz w:val="24"/>
          <w:szCs w:val="24"/>
          <w:lang w:val="zh-CN"/>
        </w:rPr>
        <w:t>了</w:t>
      </w:r>
      <w:r>
        <w:rPr>
          <w:rFonts w:ascii="宋体" w:eastAsia="宋体" w:hAnsi="宋体" w:cs="宋体"/>
          <w:sz w:val="24"/>
          <w:szCs w:val="24"/>
          <w:lang w:val="zh-TW" w:eastAsia="zh-TW"/>
        </w:rPr>
        <w:t>随机抽查典型店铺</w:t>
      </w:r>
      <w:r>
        <w:rPr>
          <w:rFonts w:ascii="宋体" w:eastAsia="宋体" w:hAnsi="宋体" w:cs="宋体"/>
          <w:sz w:val="24"/>
          <w:szCs w:val="24"/>
          <w:lang w:val="zh-CN"/>
        </w:rPr>
        <w:t>并调查</w:t>
      </w:r>
      <w:r>
        <w:rPr>
          <w:rFonts w:ascii="宋体" w:eastAsia="宋体" w:hAnsi="宋体" w:cs="宋体"/>
          <w:sz w:val="24"/>
          <w:szCs w:val="24"/>
          <w:lang w:val="zh-TW" w:eastAsia="zh-TW"/>
        </w:rPr>
        <w:t>店主意见</w:t>
      </w:r>
      <w:r>
        <w:rPr>
          <w:rFonts w:ascii="宋体" w:eastAsia="宋体" w:hAnsi="宋体" w:cs="宋体"/>
          <w:sz w:val="24"/>
          <w:szCs w:val="24"/>
          <w:lang w:val="zh-CN"/>
        </w:rPr>
        <w:t>的</w:t>
      </w:r>
      <w:r>
        <w:rPr>
          <w:rFonts w:ascii="宋体" w:eastAsia="宋体" w:hAnsi="宋体" w:cs="宋体"/>
          <w:sz w:val="24"/>
          <w:szCs w:val="24"/>
          <w:lang w:val="zh-TW" w:eastAsia="zh-TW"/>
        </w:rPr>
        <w:t>工作，向民众询问关于这次村容村貌改造设计工作的意见</w:t>
      </w:r>
      <w:r>
        <w:rPr>
          <w:rFonts w:ascii="宋体" w:eastAsia="宋体" w:hAnsi="宋体" w:cs="宋体"/>
          <w:sz w:val="24"/>
          <w:szCs w:val="24"/>
          <w:lang w:val="zh-CN"/>
        </w:rPr>
        <w:t>，</w:t>
      </w:r>
      <w:r>
        <w:rPr>
          <w:rFonts w:ascii="宋体" w:eastAsia="宋体" w:hAnsi="宋体" w:cs="宋体"/>
          <w:sz w:val="24"/>
          <w:szCs w:val="24"/>
          <w:lang w:val="zh-TW" w:eastAsia="zh-TW"/>
        </w:rPr>
        <w:t>以便于更好地完成接下来的任务。</w:t>
      </w:r>
    </w:p>
    <w:p w:rsidR="00070987" w:rsidRDefault="006032C6">
      <w:pPr>
        <w:spacing w:line="360" w:lineRule="auto"/>
        <w:ind w:firstLine="480"/>
        <w:rPr>
          <w:rFonts w:ascii="宋体" w:eastAsia="宋体" w:hAnsi="宋体" w:cs="宋体"/>
          <w:sz w:val="24"/>
          <w:szCs w:val="24"/>
          <w:lang w:val="zh-TW" w:eastAsia="zh-TW"/>
        </w:rPr>
      </w:pPr>
      <w:r>
        <w:rPr>
          <w:rFonts w:ascii="宋体" w:eastAsia="宋体" w:hAnsi="宋体" w:cs="宋体"/>
          <w:sz w:val="24"/>
          <w:szCs w:val="24"/>
          <w:lang w:val="zh-TW" w:eastAsia="zh-TW"/>
        </w:rPr>
        <w:t>调查结束后，村容村貌提升设计的组员们进行了讨论，对可行的方案进行了记录。他们讨论了在考察过程中遇到的问题，并提出了解决方案。组员们分成了三个小组，细化了各组的任务，以提</w:t>
      </w:r>
      <w:r>
        <w:rPr>
          <w:rFonts w:ascii="宋体" w:eastAsia="宋体" w:hAnsi="宋体" w:cs="宋体"/>
          <w:sz w:val="24"/>
          <w:szCs w:val="24"/>
          <w:lang w:val="zh-TW" w:eastAsia="zh-TW"/>
        </w:rPr>
        <w:t>高工作效率。</w:t>
      </w:r>
    </w:p>
    <w:p w:rsidR="00070987" w:rsidRDefault="006032C6">
      <w:pPr>
        <w:spacing w:line="360" w:lineRule="auto"/>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lang w:val="zh-TW" w:eastAsia="zh-TW"/>
        </w:rPr>
        <w:t>智在天下，扶贫有责</w:t>
      </w:r>
      <w:r>
        <w:rPr>
          <w:rFonts w:ascii="宋体" w:eastAsia="宋体" w:hAnsi="宋体" w:cs="宋体"/>
          <w:sz w:val="24"/>
          <w:szCs w:val="24"/>
        </w:rPr>
        <w:t>”</w:t>
      </w:r>
      <w:r>
        <w:rPr>
          <w:rFonts w:ascii="宋体" w:eastAsia="宋体" w:hAnsi="宋体" w:cs="宋体"/>
          <w:sz w:val="24"/>
          <w:szCs w:val="24"/>
          <w:lang w:val="zh-TW" w:eastAsia="zh-TW"/>
        </w:rPr>
        <w:t>是艺术学院宿迁沭阳文化艺术服务团此次社会实践的主题，该团队在本次实践中体验到了东小店乡的风土人情，感受了当地居民的淳朴好客，同时也发现了当地存在的一些问题。该团队用他们一直未变的热情，和自身拥有的专业知识，对村容村貌做了力所能及的提升设计，相信他们能为建设一个更美丽的东小店乡作出更多贡献。</w:t>
      </w:r>
    </w:p>
    <w:p w:rsidR="00070987" w:rsidRDefault="006032C6">
      <w:pPr>
        <w:spacing w:before="240"/>
        <w:jc w:val="right"/>
      </w:pPr>
      <w:r>
        <w:rPr>
          <w:rFonts w:ascii="宋体" w:eastAsia="宋体" w:hAnsi="宋体" w:cs="宋体"/>
          <w:b/>
          <w:bCs/>
          <w:sz w:val="24"/>
          <w:szCs w:val="24"/>
          <w:lang w:val="zh-TW" w:eastAsia="zh-TW"/>
        </w:rPr>
        <w:t>（艺术学院宿迁沭阳文化艺术团供稿）</w:t>
      </w:r>
    </w:p>
    <w:p w:rsidR="00070987" w:rsidRDefault="00070987">
      <w:pPr>
        <w:pStyle w:val="a5"/>
        <w:spacing w:line="360" w:lineRule="auto"/>
        <w:ind w:firstLineChars="200" w:firstLine="482"/>
        <w:rPr>
          <w:rFonts w:ascii="宋体" w:eastAsia="宋体" w:hAnsi="宋体" w:cs="宋体" w:hint="default"/>
          <w:b/>
          <w:bCs/>
          <w:sz w:val="24"/>
          <w:szCs w:val="24"/>
          <w:shd w:val="clear" w:color="auto" w:fill="FFFFFF"/>
          <w:lang w:val="en-US"/>
        </w:rPr>
      </w:pPr>
    </w:p>
    <w:p w:rsidR="00070987" w:rsidRDefault="006032C6">
      <w:pPr>
        <w:jc w:val="center"/>
        <w:rPr>
          <w:rFonts w:ascii="宋体" w:eastAsia="宋体" w:hAnsi="宋体" w:cs="宋体"/>
          <w:b/>
          <w:bCs/>
          <w:sz w:val="32"/>
          <w:szCs w:val="32"/>
          <w:lang w:val="zh-TW" w:eastAsia="zh-TW"/>
        </w:rPr>
      </w:pPr>
      <w:r>
        <w:rPr>
          <w:rFonts w:ascii="宋体" w:eastAsia="宋体" w:hAnsi="宋体" w:cs="宋体" w:hint="eastAsia"/>
          <w:b/>
          <w:bCs/>
          <w:sz w:val="32"/>
          <w:szCs w:val="32"/>
          <w:lang w:val="zh-TW" w:eastAsia="zh-TW"/>
        </w:rPr>
        <w:t>青春大学习，奋斗新时代</w:t>
      </w:r>
    </w:p>
    <w:p w:rsidR="00070987" w:rsidRDefault="006032C6">
      <w:pPr>
        <w:spacing w:line="360" w:lineRule="auto"/>
        <w:ind w:firstLine="480"/>
        <w:rPr>
          <w:rFonts w:ascii="宋体" w:eastAsia="宋体" w:hAnsi="宋体" w:cs="宋体"/>
          <w:sz w:val="24"/>
          <w:szCs w:val="24"/>
        </w:rPr>
      </w:pPr>
      <w:r>
        <w:rPr>
          <w:rFonts w:ascii="宋体" w:eastAsia="宋体" w:hAnsi="宋体" w:cs="宋体" w:hint="eastAsia"/>
          <w:sz w:val="24"/>
          <w:szCs w:val="24"/>
          <w:lang w:val="zh-TW" w:eastAsia="zh-TW"/>
        </w:rPr>
        <w:t>不知不觉，苏州大学艺术学院</w:t>
      </w:r>
      <w:r>
        <w:rPr>
          <w:rFonts w:ascii="宋体" w:eastAsia="宋体" w:hAnsi="宋体" w:cs="宋体" w:hint="eastAsia"/>
          <w:sz w:val="24"/>
          <w:szCs w:val="24"/>
        </w:rPr>
        <w:t>“</w:t>
      </w:r>
      <w:r>
        <w:rPr>
          <w:rFonts w:ascii="宋体" w:eastAsia="宋体" w:hAnsi="宋体" w:cs="宋体" w:hint="eastAsia"/>
          <w:sz w:val="24"/>
          <w:szCs w:val="24"/>
          <w:lang w:val="zh-TW" w:eastAsia="zh-TW"/>
        </w:rPr>
        <w:t>我为苏大代言</w:t>
      </w:r>
      <w:r>
        <w:rPr>
          <w:rFonts w:ascii="宋体" w:eastAsia="宋体" w:hAnsi="宋体" w:cs="宋体" w:hint="eastAsia"/>
          <w:sz w:val="24"/>
          <w:szCs w:val="24"/>
        </w:rPr>
        <w:t>”</w:t>
      </w:r>
      <w:r>
        <w:rPr>
          <w:rFonts w:ascii="宋体" w:eastAsia="宋体" w:hAnsi="宋体" w:cs="宋体" w:hint="eastAsia"/>
          <w:sz w:val="24"/>
          <w:szCs w:val="24"/>
          <w:lang w:val="zh-TW" w:eastAsia="zh-TW"/>
        </w:rPr>
        <w:t>暑期实践团的活动进入了尾声。经过这段时间的锻炼，团队成员们在面对宣讲活动时</w:t>
      </w:r>
      <w:r>
        <w:rPr>
          <w:rFonts w:ascii="宋体" w:eastAsia="宋体" w:hAnsi="宋体" w:cs="宋体" w:hint="eastAsia"/>
          <w:sz w:val="24"/>
          <w:szCs w:val="24"/>
          <w:lang w:val="zh-CN"/>
        </w:rPr>
        <w:t>也</w:t>
      </w:r>
      <w:r>
        <w:rPr>
          <w:rFonts w:ascii="宋体" w:eastAsia="宋体" w:hAnsi="宋体" w:cs="宋体" w:hint="eastAsia"/>
          <w:sz w:val="24"/>
          <w:szCs w:val="24"/>
          <w:lang w:val="zh-TW" w:eastAsia="zh-TW"/>
        </w:rPr>
        <w:t>从</w:t>
      </w:r>
      <w:r>
        <w:rPr>
          <w:rFonts w:ascii="宋体" w:eastAsia="宋体" w:hAnsi="宋体" w:cs="宋体" w:hint="eastAsia"/>
          <w:sz w:val="24"/>
          <w:szCs w:val="24"/>
          <w:lang w:val="zh-CN"/>
        </w:rPr>
        <w:t>紧张生涩变得</w:t>
      </w:r>
      <w:r>
        <w:rPr>
          <w:rFonts w:ascii="宋体" w:eastAsia="宋体" w:hAnsi="宋体" w:cs="宋体" w:hint="eastAsia"/>
          <w:sz w:val="24"/>
          <w:szCs w:val="24"/>
          <w:lang w:val="zh-TW" w:eastAsia="zh-TW"/>
        </w:rPr>
        <w:t>熟练从容</w:t>
      </w:r>
      <w:r>
        <w:rPr>
          <w:rFonts w:ascii="宋体" w:eastAsia="宋体" w:hAnsi="宋体" w:cs="宋体" w:hint="eastAsia"/>
          <w:sz w:val="24"/>
          <w:szCs w:val="24"/>
          <w:lang w:val="zh-CN"/>
        </w:rPr>
        <w:t>。</w:t>
      </w:r>
      <w:r>
        <w:rPr>
          <w:rFonts w:ascii="宋体" w:eastAsia="宋体" w:hAnsi="宋体" w:cs="宋体" w:hint="eastAsia"/>
          <w:sz w:val="24"/>
          <w:szCs w:val="24"/>
          <w:lang w:val="zh-TW" w:eastAsia="zh-TW"/>
        </w:rPr>
        <w:t>这不仅大大增强了他们的实践能力，也为后半段的实践活动</w:t>
      </w:r>
      <w:r>
        <w:rPr>
          <w:rFonts w:ascii="宋体" w:eastAsia="宋体" w:hAnsi="宋体" w:cs="宋体" w:hint="eastAsia"/>
          <w:sz w:val="24"/>
          <w:szCs w:val="24"/>
          <w:lang w:val="zh-CN"/>
        </w:rPr>
        <w:t>的</w:t>
      </w:r>
      <w:r>
        <w:rPr>
          <w:rFonts w:ascii="宋体" w:eastAsia="宋体" w:hAnsi="宋体" w:cs="宋体" w:hint="eastAsia"/>
          <w:sz w:val="24"/>
          <w:szCs w:val="24"/>
          <w:lang w:val="zh-TW" w:eastAsia="zh-TW"/>
        </w:rPr>
        <w:t>进行打下了扎实的基础。</w:t>
      </w:r>
    </w:p>
    <w:p w:rsidR="00070987" w:rsidRDefault="006032C6">
      <w:pPr>
        <w:spacing w:line="360" w:lineRule="auto"/>
        <w:ind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lang w:val="zh-TW" w:eastAsia="zh-TW"/>
        </w:rPr>
        <w:t>月</w:t>
      </w:r>
      <w:r>
        <w:rPr>
          <w:rFonts w:ascii="宋体" w:eastAsia="宋体" w:hAnsi="宋体" w:cs="宋体" w:hint="eastAsia"/>
          <w:sz w:val="24"/>
          <w:szCs w:val="24"/>
        </w:rPr>
        <w:t>10</w:t>
      </w:r>
      <w:r>
        <w:rPr>
          <w:rFonts w:ascii="宋体" w:eastAsia="宋体" w:hAnsi="宋体" w:cs="宋体" w:hint="eastAsia"/>
          <w:sz w:val="24"/>
          <w:szCs w:val="24"/>
          <w:lang w:val="zh-TW" w:eastAsia="zh-TW"/>
        </w:rPr>
        <w:t>日，</w:t>
      </w:r>
      <w:r>
        <w:rPr>
          <w:rFonts w:ascii="宋体" w:eastAsia="宋体" w:hAnsi="宋体" w:cs="宋体" w:hint="eastAsia"/>
          <w:sz w:val="24"/>
          <w:szCs w:val="24"/>
        </w:rPr>
        <w:t>“</w:t>
      </w:r>
      <w:r>
        <w:rPr>
          <w:rFonts w:ascii="宋体" w:eastAsia="宋体" w:hAnsi="宋体" w:cs="宋体" w:hint="eastAsia"/>
          <w:sz w:val="24"/>
          <w:szCs w:val="24"/>
          <w:lang w:val="zh-TW" w:eastAsia="zh-TW"/>
        </w:rPr>
        <w:t>我为苏大代言</w:t>
      </w:r>
      <w:r>
        <w:rPr>
          <w:rFonts w:ascii="宋体" w:eastAsia="宋体" w:hAnsi="宋体" w:cs="宋体" w:hint="eastAsia"/>
          <w:sz w:val="24"/>
          <w:szCs w:val="24"/>
        </w:rPr>
        <w:t>”</w:t>
      </w:r>
      <w:r>
        <w:rPr>
          <w:rFonts w:ascii="宋体" w:eastAsia="宋体" w:hAnsi="宋体" w:cs="宋体" w:hint="eastAsia"/>
          <w:sz w:val="24"/>
          <w:szCs w:val="24"/>
          <w:lang w:val="zh-TW" w:eastAsia="zh-TW"/>
        </w:rPr>
        <w:t>实践团的成员们来到了最后的实践地点</w:t>
      </w:r>
      <w:r>
        <w:rPr>
          <w:rFonts w:ascii="宋体" w:eastAsia="宋体" w:hAnsi="宋体" w:cs="宋体" w:hint="eastAsia"/>
          <w:sz w:val="24"/>
          <w:szCs w:val="24"/>
        </w:rPr>
        <w:t>——</w:t>
      </w:r>
      <w:r>
        <w:rPr>
          <w:rFonts w:ascii="宋体" w:eastAsia="宋体" w:hAnsi="宋体" w:cs="宋体" w:hint="eastAsia"/>
          <w:sz w:val="24"/>
          <w:szCs w:val="24"/>
          <w:lang w:val="zh-TW" w:eastAsia="zh-TW"/>
        </w:rPr>
        <w:t>广州市寒阳美术培训中心（下面简称寒阳画室）进行为期三天的义教活动，此次义教主题为</w:t>
      </w:r>
      <w:r>
        <w:rPr>
          <w:rFonts w:ascii="宋体" w:eastAsia="宋体" w:hAnsi="宋体" w:cs="宋体" w:hint="eastAsia"/>
          <w:sz w:val="24"/>
          <w:szCs w:val="24"/>
        </w:rPr>
        <w:t>“</w:t>
      </w:r>
      <w:r>
        <w:rPr>
          <w:rFonts w:ascii="宋体" w:eastAsia="宋体" w:hAnsi="宋体" w:cs="宋体" w:hint="eastAsia"/>
          <w:sz w:val="24"/>
          <w:szCs w:val="24"/>
          <w:lang w:val="zh-TW" w:eastAsia="zh-TW"/>
        </w:rPr>
        <w:t>青春大学习</w:t>
      </w:r>
      <w:r>
        <w:rPr>
          <w:rFonts w:ascii="宋体" w:eastAsia="宋体" w:hAnsi="宋体" w:cs="宋体" w:hint="eastAsia"/>
          <w:sz w:val="24"/>
          <w:szCs w:val="24"/>
        </w:rPr>
        <w:t>•</w:t>
      </w:r>
      <w:r>
        <w:rPr>
          <w:rFonts w:ascii="宋体" w:eastAsia="宋体" w:hAnsi="宋体" w:cs="宋体" w:hint="eastAsia"/>
          <w:sz w:val="24"/>
          <w:szCs w:val="24"/>
          <w:lang w:val="zh-TW" w:eastAsia="zh-TW"/>
        </w:rPr>
        <w:t>奋斗新时代</w:t>
      </w:r>
      <w:r>
        <w:rPr>
          <w:rFonts w:ascii="宋体" w:eastAsia="宋体" w:hAnsi="宋体" w:cs="宋体" w:hint="eastAsia"/>
          <w:sz w:val="24"/>
          <w:szCs w:val="24"/>
        </w:rPr>
        <w:t>”</w:t>
      </w:r>
      <w:r>
        <w:rPr>
          <w:rFonts w:ascii="宋体" w:eastAsia="宋体" w:hAnsi="宋体" w:cs="宋体" w:hint="eastAsia"/>
          <w:sz w:val="24"/>
          <w:szCs w:val="24"/>
          <w:lang w:val="zh-TW" w:eastAsia="zh-TW"/>
        </w:rPr>
        <w:t>。</w:t>
      </w:r>
    </w:p>
    <w:p w:rsidR="00070987" w:rsidRDefault="006032C6">
      <w:pPr>
        <w:spacing w:line="360" w:lineRule="auto"/>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lang w:val="zh-TW" w:eastAsia="zh-TW"/>
        </w:rPr>
        <w:t>青春大学习</w:t>
      </w:r>
      <w:r>
        <w:rPr>
          <w:rFonts w:ascii="宋体" w:eastAsia="宋体" w:hAnsi="宋体" w:cs="宋体" w:hint="eastAsia"/>
          <w:sz w:val="24"/>
          <w:szCs w:val="24"/>
        </w:rPr>
        <w:t>•</w:t>
      </w:r>
      <w:r>
        <w:rPr>
          <w:rFonts w:ascii="宋体" w:eastAsia="宋体" w:hAnsi="宋体" w:cs="宋体" w:hint="eastAsia"/>
          <w:sz w:val="24"/>
          <w:szCs w:val="24"/>
          <w:lang w:val="zh-TW" w:eastAsia="zh-TW"/>
        </w:rPr>
        <w:t>奋斗新时代</w:t>
      </w:r>
      <w:r>
        <w:rPr>
          <w:rFonts w:ascii="宋体" w:eastAsia="宋体" w:hAnsi="宋体" w:cs="宋体" w:hint="eastAsia"/>
          <w:sz w:val="24"/>
          <w:szCs w:val="24"/>
        </w:rPr>
        <w:t>”</w:t>
      </w:r>
      <w:r>
        <w:rPr>
          <w:rFonts w:ascii="宋体" w:eastAsia="宋体" w:hAnsi="宋体" w:cs="宋体" w:hint="eastAsia"/>
          <w:sz w:val="24"/>
          <w:szCs w:val="24"/>
          <w:lang w:val="zh-TW" w:eastAsia="zh-TW"/>
        </w:rPr>
        <w:t>义教项目是由苏州大学艺术学院与广州市寒阳美术培训中心共同发起的，并特此成立了隶属于院学生会的</w:t>
      </w:r>
      <w:r>
        <w:rPr>
          <w:rFonts w:ascii="宋体" w:eastAsia="宋体" w:hAnsi="宋体" w:cs="宋体" w:hint="eastAsia"/>
          <w:sz w:val="24"/>
          <w:szCs w:val="24"/>
        </w:rPr>
        <w:t>“</w:t>
      </w:r>
      <w:r>
        <w:rPr>
          <w:rFonts w:ascii="宋体" w:eastAsia="宋体" w:hAnsi="宋体" w:cs="宋体" w:hint="eastAsia"/>
          <w:sz w:val="24"/>
          <w:szCs w:val="24"/>
          <w:lang w:val="zh-TW" w:eastAsia="zh-TW"/>
        </w:rPr>
        <w:t>我为苏大代言</w:t>
      </w:r>
      <w:r>
        <w:rPr>
          <w:rFonts w:ascii="宋体" w:eastAsia="宋体" w:hAnsi="宋体" w:cs="宋体" w:hint="eastAsia"/>
          <w:sz w:val="24"/>
          <w:szCs w:val="24"/>
        </w:rPr>
        <w:t>”</w:t>
      </w:r>
      <w:r>
        <w:rPr>
          <w:rFonts w:ascii="宋体" w:eastAsia="宋体" w:hAnsi="宋体" w:cs="宋体" w:hint="eastAsia"/>
          <w:sz w:val="24"/>
          <w:szCs w:val="24"/>
          <w:lang w:val="zh-TW" w:eastAsia="zh-TW"/>
        </w:rPr>
        <w:t>实践团队进行实施。本活动是一个十分有意义的项目，它不仅释放了美育的感染力，还向寒阳画室的同学们展示了苏大学子扎实的绘画能力。团队成员们明白暑期社会实践最重要的还是要为自己的专业服务，通过实践来为自己的理论学习提供必</w:t>
      </w:r>
      <w:r>
        <w:rPr>
          <w:rFonts w:ascii="宋体" w:eastAsia="宋体" w:hAnsi="宋体" w:cs="宋体" w:hint="eastAsia"/>
          <w:sz w:val="24"/>
          <w:szCs w:val="24"/>
          <w:lang w:val="zh-TW" w:eastAsia="zh-TW"/>
        </w:rPr>
        <w:lastRenderedPageBreak/>
        <w:t>要的补充</w:t>
      </w:r>
      <w:r>
        <w:rPr>
          <w:rFonts w:ascii="宋体" w:eastAsia="宋体" w:hAnsi="宋体" w:cs="宋体" w:hint="eastAsia"/>
          <w:sz w:val="24"/>
          <w:szCs w:val="24"/>
          <w:lang w:val="zh-CN"/>
        </w:rPr>
        <w:t>。</w:t>
      </w:r>
      <w:r>
        <w:rPr>
          <w:rFonts w:ascii="宋体" w:eastAsia="宋体" w:hAnsi="宋体" w:cs="宋体" w:hint="eastAsia"/>
          <w:sz w:val="24"/>
          <w:szCs w:val="24"/>
          <w:lang w:val="zh-TW" w:eastAsia="zh-TW"/>
        </w:rPr>
        <w:t>在实践的时候他们可以学到一些在学校</w:t>
      </w:r>
      <w:r>
        <w:rPr>
          <w:rFonts w:ascii="宋体" w:eastAsia="宋体" w:hAnsi="宋体" w:cs="宋体" w:hint="eastAsia"/>
          <w:sz w:val="24"/>
          <w:szCs w:val="24"/>
          <w:lang w:val="zh-CN"/>
        </w:rPr>
        <w:t>完全</w:t>
      </w:r>
      <w:r>
        <w:rPr>
          <w:rFonts w:ascii="宋体" w:eastAsia="宋体" w:hAnsi="宋体" w:cs="宋体" w:hint="eastAsia"/>
          <w:sz w:val="24"/>
          <w:szCs w:val="24"/>
          <w:lang w:val="zh-TW" w:eastAsia="zh-TW"/>
        </w:rPr>
        <w:t>学不到的东西，还能为以后的专业学习提供更多的平台经验。例如在造型艺术学院学习绘画专业的学生，毕业以后就会有一部分要去学校进行教学，所以对于绘画专业的学生来说，在暑期社会实践中进行义教活动，是最好不过的选择，因为教学的过程不仅能巩固和验证自己的专业技能</w:t>
      </w:r>
      <w:r>
        <w:rPr>
          <w:rFonts w:ascii="宋体" w:eastAsia="宋体" w:hAnsi="宋体" w:cs="宋体" w:hint="eastAsia"/>
          <w:sz w:val="24"/>
          <w:szCs w:val="24"/>
          <w:lang w:val="zh-TW" w:eastAsia="zh-TW"/>
        </w:rPr>
        <w:t>和水平，还能为以后的工作打好坚实的基础。</w:t>
      </w:r>
    </w:p>
    <w:p w:rsidR="00070987" w:rsidRDefault="006032C6">
      <w:pPr>
        <w:spacing w:line="360" w:lineRule="auto"/>
        <w:ind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lang w:val="zh-TW" w:eastAsia="zh-TW"/>
        </w:rPr>
        <w:t>月</w:t>
      </w:r>
      <w:r>
        <w:rPr>
          <w:rFonts w:ascii="宋体" w:eastAsia="宋体" w:hAnsi="宋体" w:cs="宋体" w:hint="eastAsia"/>
          <w:sz w:val="24"/>
          <w:szCs w:val="24"/>
        </w:rPr>
        <w:t>11</w:t>
      </w:r>
      <w:r>
        <w:rPr>
          <w:rFonts w:ascii="宋体" w:eastAsia="宋体" w:hAnsi="宋体" w:cs="宋体" w:hint="eastAsia"/>
          <w:sz w:val="24"/>
          <w:szCs w:val="24"/>
          <w:lang w:val="zh-TW" w:eastAsia="zh-TW"/>
        </w:rPr>
        <w:t>日，团队成员们在寒阳画室老师的组织下进行了宣讲活动，内容主要是向画室的同学讲述美好的大学生活和对自己所学专业的认识。此次宣讲活动是在与画室的总顾问和老师们协商、积极筹备</w:t>
      </w:r>
      <w:r>
        <w:rPr>
          <w:rFonts w:ascii="宋体" w:eastAsia="宋体" w:hAnsi="宋体" w:cs="宋体" w:hint="eastAsia"/>
          <w:sz w:val="24"/>
          <w:szCs w:val="24"/>
          <w:lang w:val="zh-CN"/>
        </w:rPr>
        <w:t>后</w:t>
      </w:r>
      <w:r>
        <w:rPr>
          <w:rFonts w:ascii="宋体" w:eastAsia="宋体" w:hAnsi="宋体" w:cs="宋体" w:hint="eastAsia"/>
          <w:sz w:val="24"/>
          <w:szCs w:val="24"/>
          <w:lang w:val="zh-TW" w:eastAsia="zh-TW"/>
        </w:rPr>
        <w:t>才最终确定</w:t>
      </w:r>
      <w:r>
        <w:rPr>
          <w:rFonts w:ascii="宋体" w:eastAsia="宋体" w:hAnsi="宋体" w:cs="宋体" w:hint="eastAsia"/>
          <w:sz w:val="24"/>
          <w:szCs w:val="24"/>
          <w:lang w:val="zh-CN"/>
        </w:rPr>
        <w:t>的</w:t>
      </w:r>
      <w:r>
        <w:rPr>
          <w:rFonts w:ascii="宋体" w:eastAsia="宋体" w:hAnsi="宋体" w:cs="宋体" w:hint="eastAsia"/>
          <w:sz w:val="24"/>
          <w:szCs w:val="24"/>
          <w:lang w:val="zh-TW" w:eastAsia="zh-TW"/>
        </w:rPr>
        <w:t>。活动在</w:t>
      </w:r>
      <w:r>
        <w:rPr>
          <w:rFonts w:ascii="宋体" w:eastAsia="宋体" w:hAnsi="宋体" w:cs="宋体" w:hint="eastAsia"/>
          <w:sz w:val="24"/>
          <w:szCs w:val="24"/>
        </w:rPr>
        <w:t>7</w:t>
      </w:r>
      <w:r>
        <w:rPr>
          <w:rFonts w:ascii="宋体" w:eastAsia="宋体" w:hAnsi="宋体" w:cs="宋体" w:hint="eastAsia"/>
          <w:sz w:val="24"/>
          <w:szCs w:val="24"/>
          <w:lang w:val="zh-TW" w:eastAsia="zh-TW"/>
        </w:rPr>
        <w:t>月</w:t>
      </w:r>
      <w:r>
        <w:rPr>
          <w:rFonts w:ascii="宋体" w:eastAsia="宋体" w:hAnsi="宋体" w:cs="宋体" w:hint="eastAsia"/>
          <w:sz w:val="24"/>
          <w:szCs w:val="24"/>
        </w:rPr>
        <w:t>11</w:t>
      </w:r>
      <w:r>
        <w:rPr>
          <w:rFonts w:ascii="宋体" w:eastAsia="宋体" w:hAnsi="宋体" w:cs="宋体" w:hint="eastAsia"/>
          <w:sz w:val="24"/>
          <w:szCs w:val="24"/>
          <w:lang w:val="zh-TW" w:eastAsia="zh-TW"/>
        </w:rPr>
        <w:t>日晚上</w:t>
      </w:r>
      <w:r>
        <w:rPr>
          <w:rFonts w:ascii="宋体" w:eastAsia="宋体" w:hAnsi="宋体" w:cs="宋体" w:hint="eastAsia"/>
          <w:sz w:val="24"/>
          <w:szCs w:val="24"/>
        </w:rPr>
        <w:t>9</w:t>
      </w:r>
      <w:r>
        <w:rPr>
          <w:rFonts w:ascii="宋体" w:eastAsia="宋体" w:hAnsi="宋体" w:cs="宋体" w:hint="eastAsia"/>
          <w:sz w:val="24"/>
          <w:szCs w:val="24"/>
          <w:lang w:val="zh-TW" w:eastAsia="zh-TW"/>
        </w:rPr>
        <w:t>点正式开始，队员汪书琴同学讲述了自己专业（服装与服饰设计）的相关认知，并解答了一些同学的疑问；再由陈立同学讲述了自己对苏州大学产品设计专业的认识并讲述了大学生活的美好；同时也表示希望同学们认真，用尽全力学习，不要辜负</w:t>
      </w:r>
      <w:r>
        <w:rPr>
          <w:rFonts w:ascii="宋体" w:eastAsia="宋体" w:hAnsi="宋体" w:cs="宋体" w:hint="eastAsia"/>
          <w:sz w:val="24"/>
          <w:szCs w:val="24"/>
          <w:lang w:val="zh-CN"/>
        </w:rPr>
        <w:t>自己</w:t>
      </w:r>
      <w:r>
        <w:rPr>
          <w:rFonts w:ascii="宋体" w:eastAsia="宋体" w:hAnsi="宋体" w:cs="宋体" w:hint="eastAsia"/>
          <w:sz w:val="24"/>
          <w:szCs w:val="24"/>
          <w:lang w:val="zh-TW" w:eastAsia="zh-TW"/>
        </w:rPr>
        <w:t>这段时期的努力。</w:t>
      </w:r>
    </w:p>
    <w:p w:rsidR="00070987" w:rsidRDefault="006032C6">
      <w:pPr>
        <w:spacing w:line="360" w:lineRule="auto"/>
        <w:ind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lang w:val="zh-TW" w:eastAsia="zh-TW"/>
        </w:rPr>
        <w:t>月</w:t>
      </w:r>
      <w:r>
        <w:rPr>
          <w:rFonts w:ascii="宋体" w:eastAsia="宋体" w:hAnsi="宋体" w:cs="宋体" w:hint="eastAsia"/>
          <w:sz w:val="24"/>
          <w:szCs w:val="24"/>
        </w:rPr>
        <w:t>12</w:t>
      </w:r>
      <w:r>
        <w:rPr>
          <w:rFonts w:ascii="宋体" w:eastAsia="宋体" w:hAnsi="宋体" w:cs="宋体" w:hint="eastAsia"/>
          <w:sz w:val="24"/>
          <w:szCs w:val="24"/>
          <w:lang w:val="zh-TW" w:eastAsia="zh-TW"/>
        </w:rPr>
        <w:t>日是这次</w:t>
      </w:r>
      <w:r>
        <w:rPr>
          <w:rFonts w:ascii="宋体" w:eastAsia="宋体" w:hAnsi="宋体" w:cs="宋体" w:hint="eastAsia"/>
          <w:sz w:val="24"/>
          <w:szCs w:val="24"/>
          <w:lang w:val="zh-CN"/>
        </w:rPr>
        <w:t>为</w:t>
      </w:r>
      <w:r>
        <w:rPr>
          <w:rFonts w:ascii="宋体" w:eastAsia="宋体" w:hAnsi="宋体" w:cs="宋体" w:hint="eastAsia"/>
          <w:sz w:val="24"/>
          <w:szCs w:val="24"/>
          <w:lang w:val="zh-CN"/>
        </w:rPr>
        <w:t>时</w:t>
      </w:r>
      <w:r>
        <w:rPr>
          <w:rFonts w:ascii="宋体" w:eastAsia="宋体" w:hAnsi="宋体" w:cs="宋体" w:hint="eastAsia"/>
          <w:sz w:val="24"/>
          <w:szCs w:val="24"/>
          <w:lang w:val="zh-TW" w:eastAsia="zh-TW"/>
        </w:rPr>
        <w:t>一个星期的实践活动的最后一天，上午，成员们仍</w:t>
      </w:r>
      <w:r>
        <w:rPr>
          <w:rFonts w:ascii="宋体" w:eastAsia="宋体" w:hAnsi="宋体" w:cs="宋体" w:hint="eastAsia"/>
          <w:sz w:val="24"/>
          <w:szCs w:val="24"/>
          <w:lang w:val="zh-CN"/>
        </w:rPr>
        <w:t>作为</w:t>
      </w:r>
      <w:r>
        <w:rPr>
          <w:rFonts w:ascii="宋体" w:eastAsia="宋体" w:hAnsi="宋体" w:cs="宋体" w:hint="eastAsia"/>
          <w:sz w:val="24"/>
          <w:szCs w:val="24"/>
          <w:lang w:val="zh-TW" w:eastAsia="zh-TW"/>
        </w:rPr>
        <w:t>辅助画室老师进行教学活动，下午成员们便开始各自收拾行李，准备踏上回家的归程。这段时间虽然辛苦，但靠着成员们共同努力，此次实践活动进行的很顺利并且圆满结束</w:t>
      </w:r>
      <w:r>
        <w:rPr>
          <w:rFonts w:ascii="宋体" w:eastAsia="宋体" w:hAnsi="宋体" w:cs="宋体" w:hint="eastAsia"/>
          <w:sz w:val="24"/>
          <w:szCs w:val="24"/>
          <w:lang w:val="zh-CN"/>
        </w:rPr>
        <w:t>。</w:t>
      </w:r>
      <w:r>
        <w:rPr>
          <w:rFonts w:ascii="宋体" w:eastAsia="宋体" w:hAnsi="宋体" w:cs="宋体" w:hint="eastAsia"/>
          <w:sz w:val="24"/>
          <w:szCs w:val="24"/>
          <w:lang w:val="zh-TW" w:eastAsia="zh-TW"/>
        </w:rPr>
        <w:t>经过这段时间的锻炼，每个人都有很大的收获，在接下来的学习生活中，相信他们会结合这次实践的感悟，牢记</w:t>
      </w:r>
      <w:r>
        <w:rPr>
          <w:rFonts w:ascii="宋体" w:eastAsia="宋体" w:hAnsi="宋体" w:cs="宋体" w:hint="eastAsia"/>
          <w:sz w:val="24"/>
          <w:szCs w:val="24"/>
          <w:lang w:val="zh-CN"/>
        </w:rPr>
        <w:t>自己</w:t>
      </w:r>
      <w:r>
        <w:rPr>
          <w:rFonts w:ascii="宋体" w:eastAsia="宋体" w:hAnsi="宋体" w:cs="宋体" w:hint="eastAsia"/>
          <w:sz w:val="24"/>
          <w:szCs w:val="24"/>
          <w:lang w:val="zh-TW" w:eastAsia="zh-TW"/>
        </w:rPr>
        <w:t>作为新时代的青年</w:t>
      </w:r>
      <w:r>
        <w:rPr>
          <w:rFonts w:ascii="宋体" w:eastAsia="宋体" w:hAnsi="宋体" w:cs="宋体" w:hint="eastAsia"/>
          <w:sz w:val="24"/>
          <w:szCs w:val="24"/>
          <w:lang w:val="zh-CN"/>
        </w:rPr>
        <w:t>的使命</w:t>
      </w:r>
      <w:r>
        <w:rPr>
          <w:rFonts w:ascii="宋体" w:eastAsia="宋体" w:hAnsi="宋体" w:cs="宋体" w:hint="eastAsia"/>
          <w:sz w:val="24"/>
          <w:szCs w:val="24"/>
          <w:lang w:val="zh-TW" w:eastAsia="zh-TW"/>
        </w:rPr>
        <w:t>，更加认真努力的学习，建设出自己美好的未来，为祖国的发展尽自己的一份力。</w:t>
      </w:r>
    </w:p>
    <w:p w:rsidR="00070987" w:rsidRDefault="006032C6">
      <w:pPr>
        <w:spacing w:line="360" w:lineRule="auto"/>
        <w:ind w:firstLine="200"/>
        <w:jc w:val="right"/>
        <w:rPr>
          <w:rFonts w:ascii="宋体" w:eastAsia="PMingLiU" w:hAnsi="宋体" w:cs="宋体"/>
          <w:b/>
          <w:bCs/>
          <w:sz w:val="24"/>
          <w:szCs w:val="24"/>
          <w:lang w:val="zh-TW" w:eastAsia="zh-TW"/>
        </w:rPr>
      </w:pPr>
      <w:r>
        <w:rPr>
          <w:rFonts w:ascii="宋体" w:eastAsia="宋体" w:hAnsi="宋体" w:cs="宋体" w:hint="eastAsia"/>
          <w:b/>
          <w:bCs/>
          <w:sz w:val="24"/>
          <w:szCs w:val="24"/>
          <w:lang w:val="zh-TW" w:eastAsia="zh-TW"/>
        </w:rPr>
        <w:t>（艺术学院</w:t>
      </w:r>
      <w:r>
        <w:rPr>
          <w:rFonts w:ascii="宋体" w:eastAsia="宋体" w:hAnsi="宋体" w:cs="宋体" w:hint="eastAsia"/>
          <w:b/>
          <w:bCs/>
          <w:sz w:val="24"/>
          <w:szCs w:val="24"/>
        </w:rPr>
        <w:t>“</w:t>
      </w:r>
      <w:r>
        <w:rPr>
          <w:rFonts w:ascii="宋体" w:eastAsia="宋体" w:hAnsi="宋体" w:cs="宋体" w:hint="eastAsia"/>
          <w:b/>
          <w:bCs/>
          <w:sz w:val="24"/>
          <w:szCs w:val="24"/>
          <w:lang w:val="zh-TW" w:eastAsia="zh-TW"/>
        </w:rPr>
        <w:t>我为苏大代言</w:t>
      </w:r>
      <w:r>
        <w:rPr>
          <w:rFonts w:ascii="宋体" w:eastAsia="宋体" w:hAnsi="宋体" w:cs="宋体" w:hint="eastAsia"/>
          <w:b/>
          <w:bCs/>
          <w:sz w:val="24"/>
          <w:szCs w:val="24"/>
        </w:rPr>
        <w:t>”</w:t>
      </w:r>
      <w:r>
        <w:rPr>
          <w:rFonts w:ascii="宋体" w:eastAsia="宋体" w:hAnsi="宋体" w:cs="宋体" w:hint="eastAsia"/>
          <w:b/>
          <w:bCs/>
          <w:sz w:val="24"/>
          <w:szCs w:val="24"/>
          <w:lang w:val="zh-TW" w:eastAsia="zh-TW"/>
        </w:rPr>
        <w:t>暑期实践团</w:t>
      </w:r>
      <w:r>
        <w:rPr>
          <w:rFonts w:ascii="宋体" w:eastAsia="宋体" w:hAnsi="宋体" w:cs="宋体" w:hint="eastAsia"/>
          <w:b/>
          <w:bCs/>
          <w:sz w:val="24"/>
          <w:szCs w:val="24"/>
          <w:lang w:val="zh-TW"/>
        </w:rPr>
        <w:t>供稿</w:t>
      </w:r>
      <w:r>
        <w:rPr>
          <w:rFonts w:ascii="宋体" w:eastAsia="宋体" w:hAnsi="宋体" w:cs="宋体" w:hint="eastAsia"/>
          <w:b/>
          <w:bCs/>
          <w:sz w:val="24"/>
          <w:szCs w:val="24"/>
          <w:lang w:val="zh-TW" w:eastAsia="zh-TW"/>
        </w:rPr>
        <w:t>）</w:t>
      </w:r>
    </w:p>
    <w:p w:rsidR="00070987" w:rsidRDefault="00070987">
      <w:pPr>
        <w:spacing w:line="360" w:lineRule="auto"/>
        <w:ind w:firstLine="200"/>
        <w:jc w:val="right"/>
        <w:rPr>
          <w:rFonts w:ascii="宋体" w:eastAsia="PMingLiU" w:hAnsi="宋体" w:cs="宋体"/>
          <w:b/>
          <w:bCs/>
          <w:sz w:val="24"/>
          <w:szCs w:val="24"/>
          <w:lang w:val="zh-TW" w:eastAsia="zh-TW"/>
        </w:rPr>
      </w:pPr>
    </w:p>
    <w:p w:rsidR="00070987" w:rsidRDefault="00070987">
      <w:pPr>
        <w:spacing w:line="360" w:lineRule="auto"/>
        <w:ind w:firstLine="200"/>
        <w:jc w:val="right"/>
        <w:rPr>
          <w:rFonts w:ascii="宋体" w:eastAsia="PMingLiU" w:hAnsi="宋体" w:cs="宋体"/>
          <w:b/>
          <w:bCs/>
          <w:sz w:val="24"/>
          <w:szCs w:val="24"/>
          <w:lang w:val="zh-TW" w:eastAsia="zh-TW"/>
        </w:rPr>
      </w:pPr>
    </w:p>
    <w:p w:rsidR="00070987" w:rsidRDefault="00070987">
      <w:pPr>
        <w:spacing w:line="360" w:lineRule="auto"/>
        <w:rPr>
          <w:rFonts w:ascii="宋体" w:eastAsia="PMingLiU" w:hAnsi="宋体" w:cs="宋体"/>
          <w:b/>
          <w:bCs/>
          <w:sz w:val="24"/>
          <w:szCs w:val="24"/>
          <w:lang w:val="zh-TW" w:eastAsia="zh-TW"/>
        </w:rPr>
      </w:pPr>
    </w:p>
    <w:p w:rsidR="00070987" w:rsidRDefault="00070987">
      <w:pPr>
        <w:spacing w:line="360" w:lineRule="auto"/>
        <w:rPr>
          <w:rFonts w:ascii="宋体" w:eastAsia="PMingLiU" w:hAnsi="宋体" w:cs="宋体"/>
          <w:b/>
          <w:bCs/>
          <w:sz w:val="24"/>
          <w:szCs w:val="24"/>
          <w:lang w:val="zh-TW" w:eastAsia="zh-TW"/>
        </w:rPr>
      </w:pPr>
    </w:p>
    <w:p w:rsidR="00070987" w:rsidRDefault="00070987">
      <w:pPr>
        <w:spacing w:line="360" w:lineRule="auto"/>
        <w:rPr>
          <w:rFonts w:ascii="宋体" w:eastAsia="PMingLiU" w:hAnsi="宋体" w:cs="宋体"/>
          <w:b/>
          <w:bCs/>
          <w:sz w:val="24"/>
          <w:szCs w:val="24"/>
          <w:lang w:val="zh-TW" w:eastAsia="zh-TW"/>
        </w:rPr>
      </w:pPr>
    </w:p>
    <w:p w:rsidR="00070987" w:rsidRDefault="00070987">
      <w:pPr>
        <w:spacing w:line="360" w:lineRule="auto"/>
        <w:rPr>
          <w:rFonts w:ascii="宋体" w:eastAsia="PMingLiU" w:hAnsi="宋体" w:cs="宋体"/>
          <w:b/>
          <w:bCs/>
          <w:sz w:val="24"/>
          <w:szCs w:val="24"/>
          <w:lang w:val="zh-TW" w:eastAsia="zh-TW"/>
        </w:rPr>
      </w:pPr>
    </w:p>
    <w:tbl>
      <w:tblPr>
        <w:tblpPr w:leftFromText="180" w:rightFromText="180" w:vertAnchor="text" w:tblpX="1" w:tblpY="2"/>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0"/>
      </w:tblGrid>
      <w:tr w:rsidR="00070987">
        <w:trPr>
          <w:trHeight w:val="510"/>
        </w:trPr>
        <w:tc>
          <w:tcPr>
            <w:tcW w:w="8280" w:type="dxa"/>
            <w:tcBorders>
              <w:top w:val="single" w:sz="8" w:space="0" w:color="auto"/>
              <w:left w:val="nil"/>
              <w:bottom w:val="single" w:sz="8" w:space="0" w:color="auto"/>
              <w:right w:val="nil"/>
            </w:tcBorders>
            <w:vAlign w:val="center"/>
          </w:tcPr>
          <w:p w:rsidR="00070987" w:rsidRDefault="006032C6" w:rsidP="00675257">
            <w:pPr>
              <w:widowControl/>
              <w:spacing w:beforeLines="20" w:afterLines="20" w:line="280" w:lineRule="exact"/>
              <w:ind w:rightChars="10" w:right="21"/>
              <w:jc w:val="left"/>
              <w:rPr>
                <w:rFonts w:ascii="宋体" w:eastAsia="宋体" w:hAnsi="宋体" w:cs="宋体"/>
                <w:color w:val="000000"/>
                <w:kern w:val="0"/>
                <w:sz w:val="24"/>
              </w:rPr>
            </w:pPr>
            <w:r>
              <w:rPr>
                <w:rFonts w:eastAsia="黑体" w:hAnsi="黑体" w:cs="宋体" w:hint="eastAsia"/>
                <w:color w:val="000000"/>
                <w:kern w:val="0"/>
                <w:sz w:val="24"/>
              </w:rPr>
              <w:t>报送：</w:t>
            </w:r>
            <w:r>
              <w:rPr>
                <w:rFonts w:ascii="宋体" w:eastAsia="宋体" w:hAnsi="宋体" w:cs="宋体" w:hint="eastAsia"/>
                <w:color w:val="000000"/>
                <w:kern w:val="0"/>
                <w:sz w:val="24"/>
              </w:rPr>
              <w:t>团省委</w:t>
            </w:r>
            <w:r>
              <w:rPr>
                <w:rFonts w:ascii="宋体" w:eastAsia="宋体" w:hAnsi="宋体" w:cs="宋体" w:hint="eastAsia"/>
                <w:color w:val="000000"/>
                <w:kern w:val="0"/>
                <w:sz w:val="24"/>
              </w:rPr>
              <w:t>；校党委</w:t>
            </w:r>
          </w:p>
          <w:p w:rsidR="00070987" w:rsidRDefault="00070987" w:rsidP="00675257">
            <w:pPr>
              <w:widowControl/>
              <w:spacing w:beforeLines="20" w:afterLines="20" w:line="280" w:lineRule="exact"/>
              <w:ind w:rightChars="10" w:right="21"/>
              <w:jc w:val="left"/>
              <w:rPr>
                <w:rFonts w:ascii="宋体" w:hAnsi="宋体" w:cs="宋体"/>
                <w:color w:val="000000"/>
                <w:kern w:val="0"/>
                <w:sz w:val="24"/>
              </w:rPr>
            </w:pPr>
          </w:p>
          <w:p w:rsidR="00070987" w:rsidRDefault="006032C6" w:rsidP="00675257">
            <w:pPr>
              <w:widowControl/>
              <w:spacing w:beforeLines="20" w:afterLines="20" w:line="280" w:lineRule="exact"/>
              <w:ind w:rightChars="10" w:right="21"/>
              <w:jc w:val="left"/>
              <w:rPr>
                <w:rFonts w:ascii="宋体" w:eastAsia="宋体" w:hAnsi="宋体" w:cs="宋体"/>
                <w:color w:val="000000"/>
                <w:kern w:val="0"/>
                <w:sz w:val="24"/>
              </w:rPr>
            </w:pPr>
            <w:r>
              <w:rPr>
                <w:rFonts w:eastAsia="黑体" w:hAnsi="黑体" w:cs="宋体" w:hint="eastAsia"/>
                <w:color w:val="000000"/>
                <w:kern w:val="0"/>
                <w:sz w:val="24"/>
              </w:rPr>
              <w:t>发至：</w:t>
            </w:r>
            <w:r w:rsidR="00400F99">
              <w:rPr>
                <w:rFonts w:ascii="宋体" w:eastAsia="宋体" w:hAnsi="宋体" w:cs="宋体" w:hint="eastAsia"/>
                <w:color w:val="000000"/>
                <w:kern w:val="0"/>
                <w:sz w:val="24"/>
              </w:rPr>
              <w:t>各党委、党工委，</w:t>
            </w:r>
            <w:r>
              <w:rPr>
                <w:rFonts w:ascii="宋体" w:eastAsia="宋体" w:hAnsi="宋体" w:cs="宋体" w:hint="eastAsia"/>
                <w:color w:val="000000"/>
                <w:kern w:val="0"/>
                <w:sz w:val="24"/>
              </w:rPr>
              <w:t>各团委、</w:t>
            </w:r>
            <w:r w:rsidR="00400F99">
              <w:rPr>
                <w:rFonts w:ascii="宋体" w:eastAsia="宋体" w:hAnsi="宋体" w:cs="宋体" w:hint="eastAsia"/>
                <w:color w:val="000000"/>
                <w:kern w:val="0"/>
                <w:sz w:val="24"/>
              </w:rPr>
              <w:t>团工委、</w:t>
            </w:r>
            <w:r>
              <w:rPr>
                <w:rFonts w:ascii="宋体" w:eastAsia="宋体" w:hAnsi="宋体" w:cs="宋体" w:hint="eastAsia"/>
                <w:color w:val="000000"/>
                <w:kern w:val="0"/>
                <w:sz w:val="24"/>
              </w:rPr>
              <w:t>团总支、直属团支部</w:t>
            </w:r>
          </w:p>
          <w:p w:rsidR="00070987" w:rsidRDefault="00070987" w:rsidP="00675257">
            <w:pPr>
              <w:widowControl/>
              <w:spacing w:beforeLines="20" w:afterLines="20" w:line="280" w:lineRule="exact"/>
              <w:ind w:rightChars="10" w:right="21"/>
              <w:jc w:val="left"/>
              <w:rPr>
                <w:rFonts w:ascii="宋体" w:hAnsi="宋体" w:cs="宋体"/>
                <w:color w:val="000000"/>
                <w:kern w:val="0"/>
                <w:sz w:val="24"/>
              </w:rPr>
            </w:pPr>
          </w:p>
        </w:tc>
      </w:tr>
      <w:tr w:rsidR="00070987">
        <w:trPr>
          <w:trHeight w:val="315"/>
        </w:trPr>
        <w:tc>
          <w:tcPr>
            <w:tcW w:w="8280" w:type="dxa"/>
            <w:tcBorders>
              <w:top w:val="single" w:sz="8" w:space="0" w:color="auto"/>
              <w:left w:val="nil"/>
              <w:bottom w:val="single" w:sz="8" w:space="0" w:color="auto"/>
              <w:right w:val="nil"/>
            </w:tcBorders>
            <w:vAlign w:val="center"/>
          </w:tcPr>
          <w:p w:rsidR="00070987" w:rsidRDefault="006032C6" w:rsidP="00675257">
            <w:pPr>
              <w:widowControl/>
              <w:spacing w:beforeLines="20" w:afterLines="20" w:line="280" w:lineRule="exact"/>
              <w:ind w:right="10"/>
              <w:jc w:val="left"/>
              <w:rPr>
                <w:rFonts w:ascii="宋体" w:hAnsi="宋体" w:cs="宋体"/>
                <w:color w:val="000000"/>
                <w:kern w:val="0"/>
                <w:sz w:val="24"/>
              </w:rPr>
            </w:pPr>
            <w:r>
              <w:rPr>
                <w:rFonts w:ascii="宋体" w:eastAsia="宋体" w:hAnsi="宋体" w:cs="宋体" w:hint="eastAsia"/>
                <w:color w:val="000000"/>
                <w:kern w:val="0"/>
                <w:sz w:val="24"/>
              </w:rPr>
              <w:t>苏州大学暑期社会实践活动领导小组办公室</w:t>
            </w:r>
            <w:r>
              <w:rPr>
                <w:rFonts w:ascii="宋体" w:eastAsia="宋体" w:hAnsi="宋体" w:cs="宋体" w:hint="eastAsia"/>
                <w:color w:val="000000"/>
                <w:kern w:val="0"/>
                <w:sz w:val="24"/>
              </w:rPr>
              <w:t xml:space="preserve"> 2018</w:t>
            </w:r>
            <w:r>
              <w:rPr>
                <w:rFonts w:ascii="宋体" w:eastAsia="宋体" w:hAnsi="宋体" w:cs="宋体" w:hint="eastAsia"/>
                <w:color w:val="000000"/>
                <w:kern w:val="0"/>
                <w:sz w:val="24"/>
              </w:rPr>
              <w:t>年</w:t>
            </w:r>
            <w:r>
              <w:rPr>
                <w:rFonts w:ascii="宋体" w:eastAsia="宋体" w:hAnsi="宋体" w:cs="宋体" w:hint="eastAsia"/>
                <w:color w:val="000000"/>
                <w:kern w:val="0"/>
                <w:sz w:val="24"/>
              </w:rPr>
              <w:t>7</w:t>
            </w:r>
            <w:r>
              <w:rPr>
                <w:rFonts w:ascii="宋体" w:eastAsia="宋体" w:hAnsi="宋体" w:cs="宋体" w:hint="eastAsia"/>
                <w:color w:val="000000"/>
                <w:kern w:val="0"/>
                <w:sz w:val="24"/>
              </w:rPr>
              <w:t>月</w:t>
            </w:r>
            <w:r>
              <w:rPr>
                <w:rFonts w:ascii="宋体" w:eastAsia="宋体" w:hAnsi="宋体" w:cs="宋体" w:hint="eastAsia"/>
                <w:color w:val="000000"/>
                <w:kern w:val="0"/>
                <w:sz w:val="24"/>
              </w:rPr>
              <w:t>16</w:t>
            </w:r>
            <w:r>
              <w:rPr>
                <w:rFonts w:ascii="宋体" w:eastAsia="宋体" w:hAnsi="宋体" w:cs="宋体" w:hint="eastAsia"/>
                <w:color w:val="000000"/>
                <w:kern w:val="0"/>
                <w:sz w:val="24"/>
              </w:rPr>
              <w:t>日印发</w:t>
            </w:r>
          </w:p>
        </w:tc>
      </w:tr>
    </w:tbl>
    <w:p w:rsidR="00070987" w:rsidRDefault="00070987">
      <w:pPr>
        <w:spacing w:line="360" w:lineRule="auto"/>
        <w:jc w:val="left"/>
        <w:rPr>
          <w:rFonts w:ascii="宋体" w:eastAsia="宋体" w:hAnsi="宋体" w:cs="宋体"/>
          <w:b/>
          <w:sz w:val="24"/>
        </w:rPr>
      </w:pPr>
      <w:bookmarkStart w:id="1" w:name="_GoBack"/>
      <w:bookmarkEnd w:id="1"/>
    </w:p>
    <w:sectPr w:rsidR="00070987" w:rsidSect="000709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2C6" w:rsidRDefault="006032C6" w:rsidP="00675257">
      <w:r>
        <w:separator/>
      </w:r>
    </w:p>
  </w:endnote>
  <w:endnote w:type="continuationSeparator" w:id="0">
    <w:p w:rsidR="006032C6" w:rsidRDefault="006032C6" w:rsidP="006752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Segoe Print"/>
    <w:charset w:val="00"/>
    <w:family w:val="roman"/>
    <w:pitch w:val="default"/>
    <w:sig w:usb0="00000000" w:usb1="00000000" w:usb2="00000000" w:usb3="00000000" w:csb0="0000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2C6" w:rsidRDefault="006032C6" w:rsidP="00675257">
      <w:r>
        <w:separator/>
      </w:r>
    </w:p>
  </w:footnote>
  <w:footnote w:type="continuationSeparator" w:id="0">
    <w:p w:rsidR="006032C6" w:rsidRDefault="006032C6" w:rsidP="006752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1F9"/>
    <w:rsid w:val="00070987"/>
    <w:rsid w:val="00143818"/>
    <w:rsid w:val="003061F9"/>
    <w:rsid w:val="00312A10"/>
    <w:rsid w:val="00400F99"/>
    <w:rsid w:val="00430767"/>
    <w:rsid w:val="004B33FF"/>
    <w:rsid w:val="00587185"/>
    <w:rsid w:val="006032C6"/>
    <w:rsid w:val="00623E0D"/>
    <w:rsid w:val="0064547D"/>
    <w:rsid w:val="00675257"/>
    <w:rsid w:val="00853429"/>
    <w:rsid w:val="00895D24"/>
    <w:rsid w:val="00943EF7"/>
    <w:rsid w:val="00B27DDC"/>
    <w:rsid w:val="00BA1BA6"/>
    <w:rsid w:val="00C7733C"/>
    <w:rsid w:val="00D8680B"/>
    <w:rsid w:val="00E91372"/>
    <w:rsid w:val="00EB0EF6"/>
    <w:rsid w:val="00EC50A0"/>
    <w:rsid w:val="00FC4987"/>
    <w:rsid w:val="18D32216"/>
    <w:rsid w:val="1EB60515"/>
    <w:rsid w:val="2BB44AFB"/>
    <w:rsid w:val="2FA87592"/>
    <w:rsid w:val="313A08C2"/>
    <w:rsid w:val="412022C3"/>
    <w:rsid w:val="57462ECF"/>
    <w:rsid w:val="66FA3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98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70987"/>
    <w:pPr>
      <w:tabs>
        <w:tab w:val="center" w:pos="4153"/>
        <w:tab w:val="right" w:pos="8306"/>
      </w:tabs>
      <w:snapToGrid w:val="0"/>
      <w:jc w:val="left"/>
    </w:pPr>
    <w:rPr>
      <w:sz w:val="18"/>
      <w:szCs w:val="18"/>
    </w:rPr>
  </w:style>
  <w:style w:type="paragraph" w:styleId="a4">
    <w:name w:val="header"/>
    <w:basedOn w:val="a"/>
    <w:link w:val="Char0"/>
    <w:uiPriority w:val="99"/>
    <w:unhideWhenUsed/>
    <w:rsid w:val="00070987"/>
    <w:pPr>
      <w:pBdr>
        <w:bottom w:val="single" w:sz="6" w:space="1" w:color="auto"/>
      </w:pBdr>
      <w:tabs>
        <w:tab w:val="center" w:pos="4153"/>
        <w:tab w:val="right" w:pos="8306"/>
      </w:tabs>
      <w:snapToGrid w:val="0"/>
      <w:jc w:val="center"/>
    </w:pPr>
    <w:rPr>
      <w:sz w:val="18"/>
      <w:szCs w:val="18"/>
    </w:rPr>
  </w:style>
  <w:style w:type="paragraph" w:customStyle="1" w:styleId="a5">
    <w:name w:val="默认"/>
    <w:qFormat/>
    <w:rsid w:val="00070987"/>
    <w:rPr>
      <w:rFonts w:ascii="Arial Unicode MS" w:eastAsia="Arial Unicode MS" w:hAnsi="Arial Unicode MS" w:cs="Arial Unicode MS" w:hint="eastAsia"/>
      <w:color w:val="000000"/>
      <w:sz w:val="22"/>
      <w:szCs w:val="22"/>
      <w:lang w:val="zh-CN"/>
    </w:rPr>
  </w:style>
  <w:style w:type="paragraph" w:customStyle="1" w:styleId="a6">
    <w:name w:val="页眉与页脚"/>
    <w:qFormat/>
    <w:rsid w:val="00070987"/>
    <w:pPr>
      <w:framePr w:wrap="around" w:hAnchor="text" w:y="1"/>
      <w:tabs>
        <w:tab w:val="right" w:pos="9020"/>
      </w:tabs>
    </w:pPr>
    <w:rPr>
      <w:rFonts w:ascii="Helvetica Neue" w:eastAsia="Arial Unicode MS" w:hAnsi="Helvetica Neue" w:cs="Arial Unicode MS"/>
      <w:color w:val="000000"/>
      <w:sz w:val="24"/>
      <w:szCs w:val="24"/>
    </w:rPr>
  </w:style>
  <w:style w:type="character" w:customStyle="1" w:styleId="Char0">
    <w:name w:val="页眉 Char"/>
    <w:basedOn w:val="a0"/>
    <w:link w:val="a4"/>
    <w:uiPriority w:val="99"/>
    <w:qFormat/>
    <w:rsid w:val="00070987"/>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07098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933</Words>
  <Characters>5324</Characters>
  <Application>Microsoft Office Word</Application>
  <DocSecurity>0</DocSecurity>
  <Lines>44</Lines>
  <Paragraphs>12</Paragraphs>
  <ScaleCrop>false</ScaleCrop>
  <Company>Microsoft</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8</cp:revision>
  <dcterms:created xsi:type="dcterms:W3CDTF">2018-07-15T12:32:00Z</dcterms:created>
  <dcterms:modified xsi:type="dcterms:W3CDTF">2018-07-30T08:21:00Z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