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34" w:rsidRDefault="009B13C2">
      <w:pPr>
        <w:spacing w:line="300" w:lineRule="auto"/>
        <w:jc w:val="center"/>
        <w:rPr>
          <w:rFonts w:ascii="宋体" w:hAnsi="宋体" w:cs="宋体"/>
          <w:b/>
          <w:bCs/>
          <w:snapToGrid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32"/>
          <w:szCs w:val="32"/>
        </w:rPr>
        <w:t>苏州大学</w:t>
      </w:r>
      <w:r w:rsidR="00FC6D43">
        <w:rPr>
          <w:rFonts w:ascii="方正小标宋简体" w:eastAsia="方正小标宋简体" w:hAnsi="方正小标宋简体" w:cs="方正小标宋简体" w:hint="eastAsia"/>
          <w:snapToGrid w:val="0"/>
          <w:sz w:val="32"/>
          <w:szCs w:val="32"/>
        </w:rPr>
        <w:t>202</w:t>
      </w:r>
      <w:r w:rsidR="00FC6D43">
        <w:rPr>
          <w:rFonts w:ascii="方正小标宋简体" w:eastAsia="方正小标宋简体" w:hAnsi="方正小标宋简体" w:cs="方正小标宋简体" w:hint="eastAsia"/>
          <w:snapToGrid w:val="0"/>
          <w:sz w:val="32"/>
          <w:szCs w:val="32"/>
        </w:rPr>
        <w:t>2</w:t>
      </w:r>
      <w:r w:rsidR="00FC6D43">
        <w:rPr>
          <w:rFonts w:ascii="方正小标宋简体" w:eastAsia="方正小标宋简体" w:hAnsi="方正小标宋简体" w:cs="方正小标宋简体" w:hint="eastAsia"/>
          <w:snapToGrid w:val="0"/>
          <w:sz w:val="32"/>
          <w:szCs w:val="32"/>
        </w:rPr>
        <w:t>-202</w:t>
      </w:r>
      <w:r w:rsidR="00FC6D43">
        <w:rPr>
          <w:rFonts w:ascii="方正小标宋简体" w:eastAsia="方正小标宋简体" w:hAnsi="方正小标宋简体" w:cs="方正小标宋简体" w:hint="eastAsia"/>
          <w:snapToGrid w:val="0"/>
          <w:sz w:val="32"/>
          <w:szCs w:val="32"/>
        </w:rPr>
        <w:t>3</w:t>
      </w:r>
      <w:r w:rsidR="00FC6D43">
        <w:rPr>
          <w:rFonts w:ascii="方正小标宋简体" w:eastAsia="方正小标宋简体" w:hAnsi="方正小标宋简体" w:cs="方正小标宋简体" w:hint="eastAsia"/>
          <w:snapToGrid w:val="0"/>
          <w:sz w:val="32"/>
          <w:szCs w:val="32"/>
        </w:rPr>
        <w:t>学年</w:t>
      </w:r>
      <w:r w:rsidR="00FC6D43">
        <w:rPr>
          <w:rFonts w:ascii="方正小标宋简体" w:eastAsia="方正小标宋简体" w:hAnsi="方正小标宋简体" w:cs="方正小标宋简体" w:hint="eastAsia"/>
          <w:snapToGrid w:val="0"/>
          <w:sz w:val="32"/>
          <w:szCs w:val="32"/>
        </w:rPr>
        <w:t>学生科技协会分会评优统计表</w:t>
      </w:r>
    </w:p>
    <w:p w:rsidR="00683D34" w:rsidRDefault="00FC6D43">
      <w:pPr>
        <w:rPr>
          <w:rFonts w:ascii="宋体" w:hAnsi="宋体" w:cs="宋体"/>
          <w:b/>
          <w:bCs/>
          <w:snapToGrid w:val="0"/>
          <w:sz w:val="28"/>
          <w:szCs w:val="28"/>
          <w:u w:val="single"/>
        </w:rPr>
      </w:pPr>
      <w:r>
        <w:rPr>
          <w:rFonts w:ascii="宋体" w:hAnsi="宋体" w:cs="宋体" w:hint="eastAsia"/>
          <w:snapToGrid w:val="0"/>
          <w:sz w:val="28"/>
          <w:szCs w:val="28"/>
        </w:rPr>
        <w:t>填表单位：</w:t>
      </w:r>
      <w:r>
        <w:rPr>
          <w:rFonts w:ascii="宋体" w:hAnsi="宋体" w:cs="宋体" w:hint="eastAsia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宋体" w:hAnsi="宋体" w:cs="宋体"/>
          <w:b/>
          <w:bCs/>
          <w:sz w:val="24"/>
          <w:u w:val="single"/>
        </w:rPr>
        <w:t>（需由学院团委审核后盖章）</w:t>
      </w:r>
      <w:r>
        <w:rPr>
          <w:rFonts w:ascii="宋体" w:hAnsi="宋体" w:cs="宋体" w:hint="eastAsia"/>
          <w:b/>
          <w:bCs/>
          <w:snapToGrid w:val="0"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tblpX="-352" w:tblpY="1"/>
        <w:tblOverlap w:val="never"/>
        <w:tblW w:w="9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701"/>
        <w:gridCol w:w="407"/>
        <w:gridCol w:w="2551"/>
        <w:gridCol w:w="3012"/>
      </w:tblGrid>
      <w:tr w:rsidR="00683D34">
        <w:trPr>
          <w:cantSplit/>
          <w:trHeight w:val="510"/>
        </w:trPr>
        <w:tc>
          <w:tcPr>
            <w:tcW w:w="1686" w:type="dxa"/>
            <w:vMerge w:val="restart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组织建设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分科协人数</w:t>
            </w:r>
          </w:p>
        </w:tc>
        <w:tc>
          <w:tcPr>
            <w:tcW w:w="2551" w:type="dxa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理事层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sz w:val="20"/>
                <w:szCs w:val="22"/>
              </w:rPr>
            </w:pPr>
          </w:p>
        </w:tc>
      </w:tr>
      <w:tr w:rsidR="00683D34">
        <w:trPr>
          <w:cantSplit/>
          <w:trHeight w:val="510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ind w:left="113" w:right="113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部长层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683D34">
        <w:trPr>
          <w:cantSplit/>
          <w:trHeight w:val="510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ind w:left="113" w:right="113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志愿者层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000000" w:themeColor="text1"/>
                <w:sz w:val="20"/>
                <w:szCs w:val="22"/>
              </w:rPr>
            </w:pPr>
          </w:p>
        </w:tc>
      </w:tr>
      <w:tr w:rsidR="00683D34">
        <w:trPr>
          <w:cantSplit/>
          <w:trHeight w:val="510"/>
        </w:trPr>
        <w:tc>
          <w:tcPr>
            <w:tcW w:w="1686" w:type="dxa"/>
            <w:vMerge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整体投入经费（元）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10"/>
        </w:trPr>
        <w:tc>
          <w:tcPr>
            <w:tcW w:w="1686" w:type="dxa"/>
            <w:vMerge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科协组织内部建设培训活动场次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491"/>
        </w:trPr>
        <w:tc>
          <w:tcPr>
            <w:tcW w:w="1686" w:type="dxa"/>
            <w:vMerge w:val="restart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学习工作坊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梦想腾飞工作坊</w:t>
            </w:r>
          </w:p>
        </w:tc>
        <w:tc>
          <w:tcPr>
            <w:tcW w:w="2958" w:type="dxa"/>
            <w:gridSpan w:val="2"/>
            <w:tcBorders>
              <w:bottom w:val="single" w:sz="4" w:space="0" w:color="auto"/>
            </w:tcBorders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活动举办场次及活动名称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491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学习策略工作坊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</w:tcBorders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活动举办场次及活动名称</w:t>
            </w: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486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科研提升工作坊</w:t>
            </w:r>
          </w:p>
        </w:tc>
        <w:tc>
          <w:tcPr>
            <w:tcW w:w="2958" w:type="dxa"/>
            <w:gridSpan w:val="2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科研讲座举办场次及活动名称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205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是否利用</w:t>
            </w:r>
            <w:r>
              <w:rPr>
                <w:rFonts w:ascii="宋体" w:hAnsi="宋体" w:cs="宋体" w:hint="eastAsia"/>
                <w:sz w:val="20"/>
                <w:szCs w:val="22"/>
              </w:rPr>
              <w:t>P</w:t>
            </w:r>
            <w:r>
              <w:rPr>
                <w:rFonts w:ascii="宋体" w:hAnsi="宋体" w:cs="宋体"/>
                <w:sz w:val="20"/>
                <w:szCs w:val="22"/>
              </w:rPr>
              <w:t>U</w:t>
            </w:r>
            <w:r>
              <w:rPr>
                <w:rFonts w:ascii="宋体" w:hAnsi="宋体" w:cs="宋体" w:hint="eastAsia"/>
                <w:sz w:val="20"/>
                <w:szCs w:val="22"/>
              </w:rPr>
              <w:t>发起活动、组织签到</w:t>
            </w:r>
            <w:r>
              <w:rPr>
                <w:rFonts w:ascii="宋体" w:hAnsi="宋体" w:cs="宋体" w:hint="eastAsia"/>
                <w:b/>
                <w:bCs/>
                <w:sz w:val="20"/>
                <w:szCs w:val="22"/>
              </w:rPr>
              <w:t>（需提供支撑材料）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438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项目实践工作坊</w:t>
            </w:r>
          </w:p>
        </w:tc>
        <w:tc>
          <w:tcPr>
            <w:tcW w:w="2958" w:type="dxa"/>
            <w:gridSpan w:val="2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第</w:t>
            </w:r>
            <w:r>
              <w:rPr>
                <w:rFonts w:ascii="宋体" w:hAnsi="宋体" w:cs="宋体" w:hint="eastAsia"/>
                <w:sz w:val="20"/>
                <w:szCs w:val="22"/>
              </w:rPr>
              <w:t>2</w:t>
            </w:r>
            <w:r>
              <w:rPr>
                <w:rFonts w:ascii="宋体" w:hAnsi="宋体" w:cs="宋体"/>
                <w:sz w:val="20"/>
                <w:szCs w:val="22"/>
              </w:rPr>
              <w:t>4</w:t>
            </w:r>
            <w:r>
              <w:rPr>
                <w:rFonts w:ascii="宋体" w:hAnsi="宋体" w:cs="宋体" w:hint="eastAsia"/>
                <w:sz w:val="20"/>
                <w:szCs w:val="22"/>
              </w:rPr>
              <w:t>批科研基金</w:t>
            </w:r>
          </w:p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一般项目数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205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是否组织对科研基金一般项目进行中期</w:t>
            </w:r>
            <w:proofErr w:type="gramStart"/>
            <w:r>
              <w:rPr>
                <w:rFonts w:ascii="宋体" w:hAnsi="宋体" w:cs="宋体" w:hint="eastAsia"/>
                <w:sz w:val="20"/>
                <w:szCs w:val="22"/>
              </w:rPr>
              <w:t>及结项考核</w:t>
            </w:r>
            <w:proofErr w:type="gramEnd"/>
          </w:p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2"/>
              </w:rPr>
              <w:t>（需提供支撑材料）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79"/>
        </w:trPr>
        <w:tc>
          <w:tcPr>
            <w:tcW w:w="1686" w:type="dxa"/>
            <w:vMerge w:val="restart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创新就业</w:t>
            </w: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苏州大学第二十</w:t>
            </w:r>
            <w:r>
              <w:rPr>
                <w:rFonts w:ascii="宋体" w:hAnsi="宋体" w:cs="宋体" w:hint="eastAsia"/>
                <w:sz w:val="20"/>
                <w:szCs w:val="22"/>
              </w:rPr>
              <w:t>三</w:t>
            </w:r>
            <w:r>
              <w:rPr>
                <w:rFonts w:ascii="宋体" w:hAnsi="宋体" w:cs="宋体" w:hint="eastAsia"/>
                <w:sz w:val="20"/>
                <w:szCs w:val="22"/>
              </w:rPr>
              <w:t>届“挑战杯”竞赛参赛作品数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79"/>
        </w:trPr>
        <w:tc>
          <w:tcPr>
            <w:tcW w:w="1686" w:type="dxa"/>
            <w:vMerge/>
            <w:vAlign w:val="center"/>
          </w:tcPr>
          <w:p w:rsidR="00683D34" w:rsidRDefault="00683D3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就业</w:t>
            </w:r>
            <w:proofErr w:type="gramStart"/>
            <w:r>
              <w:rPr>
                <w:rFonts w:ascii="宋体" w:hAnsi="宋体" w:cs="宋体" w:hint="eastAsia"/>
                <w:sz w:val="20"/>
                <w:szCs w:val="22"/>
              </w:rPr>
              <w:t>观引导</w:t>
            </w:r>
            <w:proofErr w:type="gramEnd"/>
            <w:r>
              <w:rPr>
                <w:rFonts w:ascii="宋体" w:hAnsi="宋体" w:cs="宋体" w:hint="eastAsia"/>
                <w:sz w:val="20"/>
                <w:szCs w:val="22"/>
              </w:rPr>
              <w:t>活动</w:t>
            </w:r>
            <w:r>
              <w:rPr>
                <w:rFonts w:ascii="宋体" w:hAnsi="宋体" w:cs="宋体" w:hint="eastAsia"/>
                <w:sz w:val="20"/>
                <w:szCs w:val="22"/>
              </w:rPr>
              <w:t>举办场次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45"/>
        </w:trPr>
        <w:tc>
          <w:tcPr>
            <w:tcW w:w="1686" w:type="dxa"/>
            <w:vMerge w:val="restart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科技文化活动</w:t>
            </w: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院级活动举办场次及活动名称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45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ind w:left="113" w:right="113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 w:hint="eastAsia"/>
                <w:sz w:val="20"/>
                <w:szCs w:val="22"/>
              </w:rPr>
              <w:t>院级活动参与总人次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45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ind w:left="113" w:right="113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在</w:t>
            </w:r>
            <w:proofErr w:type="gramStart"/>
            <w:r>
              <w:rPr>
                <w:rFonts w:ascii="宋体" w:hAnsi="宋体" w:cs="宋体"/>
                <w:sz w:val="20"/>
                <w:szCs w:val="22"/>
              </w:rPr>
              <w:t>科创嘉</w:t>
            </w:r>
            <w:proofErr w:type="gramEnd"/>
            <w:r>
              <w:rPr>
                <w:rFonts w:ascii="宋体" w:hAnsi="宋体" w:cs="宋体"/>
                <w:sz w:val="20"/>
                <w:szCs w:val="22"/>
              </w:rPr>
              <w:t>年华中获得</w:t>
            </w:r>
            <w:r>
              <w:rPr>
                <w:rFonts w:ascii="宋体" w:hAnsi="宋体" w:cs="宋体" w:hint="eastAsia"/>
                <w:sz w:val="20"/>
                <w:szCs w:val="22"/>
              </w:rPr>
              <w:t>最受欢迎摊位</w:t>
            </w:r>
            <w:r>
              <w:rPr>
                <w:rFonts w:ascii="宋体" w:hAnsi="宋体" w:cs="宋体"/>
                <w:sz w:val="20"/>
                <w:szCs w:val="22"/>
              </w:rPr>
              <w:t>、新生英语短剧大赛中获得校级优秀组织奖的次数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45"/>
        </w:trPr>
        <w:tc>
          <w:tcPr>
            <w:tcW w:w="1686" w:type="dxa"/>
            <w:vMerge w:val="restart"/>
            <w:vAlign w:val="center"/>
          </w:tcPr>
          <w:p w:rsidR="00683D34" w:rsidRDefault="00FC6D4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新媒体平台</w:t>
            </w: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QQ</w:t>
            </w:r>
            <w:r>
              <w:rPr>
                <w:rFonts w:hint="eastAsia"/>
                <w:sz w:val="20"/>
                <w:szCs w:val="22"/>
              </w:rPr>
              <w:t>公众平台好友数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45"/>
        </w:trPr>
        <w:tc>
          <w:tcPr>
            <w:tcW w:w="1686" w:type="dxa"/>
            <w:vMerge/>
            <w:textDirection w:val="tbRlV"/>
            <w:vAlign w:val="center"/>
          </w:tcPr>
          <w:p w:rsidR="00683D34" w:rsidRDefault="00683D34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本学年</w:t>
            </w:r>
            <w:proofErr w:type="gramStart"/>
            <w:r>
              <w:rPr>
                <w:rFonts w:hint="eastAsia"/>
                <w:sz w:val="20"/>
                <w:szCs w:val="22"/>
              </w:rPr>
              <w:t>微信公众</w:t>
            </w:r>
            <w:proofErr w:type="gramEnd"/>
            <w:r>
              <w:rPr>
                <w:rFonts w:hint="eastAsia"/>
                <w:sz w:val="20"/>
                <w:szCs w:val="22"/>
              </w:rPr>
              <w:t>平台关注数及推送数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4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D34" w:rsidRDefault="00FC6D4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社会实践</w:t>
            </w: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</w:t>
            </w: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-20</w:t>
            </w: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学年</w:t>
            </w:r>
            <w:r>
              <w:rPr>
                <w:rFonts w:hint="eastAsia"/>
                <w:sz w:val="20"/>
                <w:szCs w:val="22"/>
              </w:rPr>
              <w:t>暑期社会实践</w:t>
            </w:r>
            <w:proofErr w:type="gramStart"/>
            <w:r>
              <w:rPr>
                <w:rFonts w:hint="eastAsia"/>
                <w:sz w:val="20"/>
                <w:szCs w:val="22"/>
              </w:rPr>
              <w:t>双选会参与</w:t>
            </w:r>
            <w:proofErr w:type="gramEnd"/>
            <w:r>
              <w:rPr>
                <w:rFonts w:hint="eastAsia"/>
                <w:sz w:val="20"/>
                <w:szCs w:val="22"/>
              </w:rPr>
              <w:t>团队数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45"/>
        </w:trPr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:rsidR="00683D34" w:rsidRDefault="00FC6D4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附加分</w:t>
            </w: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承办校学生科协活动或与校学生科协共同承办校团委活动</w:t>
            </w:r>
            <w:r>
              <w:rPr>
                <w:rFonts w:hint="eastAsia"/>
                <w:sz w:val="20"/>
                <w:szCs w:val="22"/>
              </w:rPr>
              <w:t>次数</w:t>
            </w:r>
            <w:r>
              <w:rPr>
                <w:rFonts w:ascii="宋体" w:hAnsi="宋体" w:cs="宋体" w:hint="eastAsia"/>
                <w:b/>
                <w:bCs/>
                <w:sz w:val="20"/>
                <w:szCs w:val="22"/>
              </w:rPr>
              <w:t>（需提供支撑材料）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:rsidR="00683D34">
        <w:trPr>
          <w:cantSplit/>
          <w:trHeight w:val="545"/>
        </w:trPr>
        <w:tc>
          <w:tcPr>
            <w:tcW w:w="1686" w:type="dxa"/>
            <w:vMerge/>
            <w:vAlign w:val="center"/>
          </w:tcPr>
          <w:p w:rsidR="00683D34" w:rsidRDefault="00683D3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659" w:type="dxa"/>
            <w:gridSpan w:val="3"/>
            <w:vAlign w:val="center"/>
          </w:tcPr>
          <w:p w:rsidR="00683D34" w:rsidRDefault="00FC6D4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校院科协或学院科协之间新媒体平台投稿、转发等互动次数</w:t>
            </w:r>
            <w:r>
              <w:rPr>
                <w:rFonts w:ascii="宋体" w:hAnsi="宋体" w:cs="宋体" w:hint="eastAsia"/>
                <w:b/>
                <w:bCs/>
                <w:sz w:val="20"/>
                <w:szCs w:val="22"/>
              </w:rPr>
              <w:t>（需提供支撑材料）</w:t>
            </w:r>
          </w:p>
        </w:tc>
        <w:tc>
          <w:tcPr>
            <w:tcW w:w="3012" w:type="dxa"/>
            <w:vAlign w:val="center"/>
          </w:tcPr>
          <w:p w:rsidR="00683D34" w:rsidRDefault="00683D34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</w:tbl>
    <w:p w:rsidR="00683D34" w:rsidRDefault="00683D34"/>
    <w:p w:rsidR="00683D34" w:rsidRDefault="00FC6D43">
      <w:pPr>
        <w:rPr>
          <w:sz w:val="28"/>
          <w:szCs w:val="32"/>
        </w:rPr>
      </w:pPr>
      <w:r>
        <w:rPr>
          <w:sz w:val="28"/>
          <w:szCs w:val="32"/>
        </w:rPr>
        <w:lastRenderedPageBreak/>
        <w:t>注：</w:t>
      </w:r>
    </w:p>
    <w:p w:rsidR="00683D34" w:rsidRDefault="00FC6D43">
      <w:pPr>
        <w:numPr>
          <w:ilvl w:val="0"/>
          <w:numId w:val="1"/>
        </w:numPr>
      </w:pPr>
      <w:r>
        <w:rPr>
          <w:sz w:val="28"/>
          <w:szCs w:val="32"/>
        </w:rPr>
        <w:t>请仔细对照《</w:t>
      </w:r>
      <w:r>
        <w:rPr>
          <w:sz w:val="28"/>
          <w:szCs w:val="32"/>
        </w:rPr>
        <w:t>2022-2023</w:t>
      </w:r>
      <w:r>
        <w:rPr>
          <w:sz w:val="28"/>
          <w:szCs w:val="32"/>
        </w:rPr>
        <w:t>学年苏州大学学生科技协会分会评优评比细则》完成本表格的填写，确保填写内容真实准确，表格内写不下的内容可以另附页。</w:t>
      </w:r>
    </w:p>
    <w:p w:rsidR="00683D34" w:rsidRDefault="00FC6D43">
      <w:pPr>
        <w:numPr>
          <w:ilvl w:val="0"/>
          <w:numId w:val="1"/>
        </w:numPr>
      </w:pPr>
      <w:r>
        <w:rPr>
          <w:sz w:val="28"/>
          <w:szCs w:val="32"/>
        </w:rPr>
        <w:t>需提供支撑材料的项目请在提交文件时</w:t>
      </w:r>
      <w:r>
        <w:rPr>
          <w:b/>
          <w:bCs/>
          <w:sz w:val="28"/>
          <w:szCs w:val="32"/>
        </w:rPr>
        <w:t>另附文件夹</w:t>
      </w:r>
      <w:r>
        <w:rPr>
          <w:sz w:val="28"/>
          <w:szCs w:val="32"/>
        </w:rPr>
        <w:t>，每项单独文件夹。</w:t>
      </w:r>
      <w:r>
        <w:rPr>
          <w:b/>
          <w:bCs/>
          <w:sz w:val="28"/>
          <w:szCs w:val="32"/>
        </w:rPr>
        <w:t>文件夹层次：</w:t>
      </w:r>
      <w:r>
        <w:rPr>
          <w:b/>
          <w:bCs/>
          <w:sz w:val="28"/>
          <w:szCs w:val="32"/>
        </w:rPr>
        <w:t>XX</w:t>
      </w:r>
      <w:r>
        <w:rPr>
          <w:b/>
          <w:bCs/>
          <w:sz w:val="28"/>
          <w:szCs w:val="32"/>
        </w:rPr>
        <w:t>学院（部）支撑材料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XX</w:t>
      </w:r>
      <w:r>
        <w:rPr>
          <w:b/>
          <w:bCs/>
          <w:sz w:val="28"/>
          <w:szCs w:val="32"/>
        </w:rPr>
        <w:t>项目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具体材料。</w:t>
      </w:r>
    </w:p>
    <w:p w:rsidR="00683D34" w:rsidRDefault="00FC6D43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附加分项目会由校学生科协提前进行审核确定是否给予加分，请提供完整的支撑材料避免因缺少材料而不能予以相应加分。</w:t>
      </w:r>
    </w:p>
    <w:p w:rsidR="00683D34" w:rsidRDefault="00FC6D43">
      <w:pPr>
        <w:numPr>
          <w:ilvl w:val="0"/>
          <w:numId w:val="1"/>
        </w:num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本次评选不接受材料补交或提交后修改，请各分院科协在材料填写完毕后经指导老师审核定稿再提交，提交后不接受材料改动。</w:t>
      </w:r>
    </w:p>
    <w:p w:rsidR="00683D34" w:rsidRDefault="00FC6D43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</w:p>
    <w:p w:rsidR="00683D34" w:rsidRDefault="00FC6D43">
      <w:pPr>
        <w:jc w:val="center"/>
        <w:rPr>
          <w:sz w:val="22"/>
        </w:rPr>
      </w:pPr>
      <w:r>
        <w:rPr>
          <w:rFonts w:ascii="方正小标宋简体" w:eastAsia="方正小标宋简体" w:hAnsi="方正小标宋简体"/>
          <w:sz w:val="32"/>
          <w:szCs w:val="32"/>
        </w:rPr>
        <w:lastRenderedPageBreak/>
        <w:t>苏州大学</w:t>
      </w:r>
      <w:r>
        <w:rPr>
          <w:rFonts w:ascii="方正小标宋简体" w:eastAsia="方正小标宋简体" w:hAnsi="方正小标宋简体"/>
          <w:sz w:val="32"/>
          <w:szCs w:val="32"/>
        </w:rPr>
        <w:t>2022-2023</w:t>
      </w:r>
      <w:r>
        <w:rPr>
          <w:rFonts w:ascii="方正小标宋简体" w:eastAsia="方正小标宋简体" w:hAnsi="方正小标宋简体"/>
          <w:sz w:val="32"/>
          <w:szCs w:val="32"/>
        </w:rPr>
        <w:t>学年优秀学生科协骨干申请表</w:t>
      </w:r>
    </w:p>
    <w:tbl>
      <w:tblPr>
        <w:tblW w:w="8734" w:type="dxa"/>
        <w:tblInd w:w="-2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2"/>
        <w:gridCol w:w="1627"/>
        <w:gridCol w:w="1215"/>
        <w:gridCol w:w="203"/>
        <w:gridCol w:w="1498"/>
        <w:gridCol w:w="61"/>
        <w:gridCol w:w="1298"/>
        <w:gridCol w:w="1150"/>
      </w:tblGrid>
      <w:tr w:rsidR="00683D34">
        <w:trPr>
          <w:trHeight w:val="595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学院（部）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:rsidR="00683D34">
        <w:trPr>
          <w:trHeight w:val="595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年级专业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</w:tc>
      </w:tr>
      <w:tr w:rsidR="00683D34">
        <w:trPr>
          <w:cantSplit/>
          <w:trHeight w:val="1614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曾获奖励</w:t>
            </w:r>
          </w:p>
        </w:tc>
        <w:tc>
          <w:tcPr>
            <w:tcW w:w="7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  <w:r>
              <w:rPr>
                <w:rFonts w:eastAsia="仿宋_GB2312" w:hint="eastAsia"/>
                <w:sz w:val="24"/>
              </w:rPr>
              <w:t>+</w:t>
            </w:r>
            <w:r>
              <w:rPr>
                <w:rFonts w:eastAsia="仿宋_GB2312" w:hint="eastAsia"/>
                <w:sz w:val="24"/>
              </w:rPr>
              <w:t>所获奖项名称</w:t>
            </w:r>
          </w:p>
          <w:p w:rsidR="00683D34" w:rsidRDefault="00FC6D43">
            <w:pPr>
              <w:spacing w:line="500" w:lineRule="exact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如：</w:t>
            </w:r>
            <w:r>
              <w:rPr>
                <w:rFonts w:eastAsia="仿宋_GB2312"/>
                <w:sz w:val="24"/>
              </w:rPr>
              <w:t>2020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月获苏州大学</w:t>
            </w:r>
            <w:r>
              <w:rPr>
                <w:rFonts w:eastAsia="仿宋_GB2312" w:hint="eastAsia"/>
                <w:sz w:val="24"/>
              </w:rPr>
              <w:t>本科生</w:t>
            </w:r>
            <w:r>
              <w:rPr>
                <w:rFonts w:eastAsia="仿宋_GB2312" w:hint="eastAsia"/>
                <w:sz w:val="24"/>
              </w:rPr>
              <w:t>学业奖学金二等奖。</w:t>
            </w:r>
          </w:p>
        </w:tc>
      </w:tr>
      <w:tr w:rsidR="00683D34">
        <w:trPr>
          <w:cantSplit/>
          <w:trHeight w:val="620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在校期间是否受过处分</w:t>
            </w:r>
          </w:p>
        </w:tc>
        <w:tc>
          <w:tcPr>
            <w:tcW w:w="7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eastAsia="仿宋_GB2312" w:hint="eastAsia"/>
                <w:sz w:val="24"/>
              </w:rPr>
              <w:t> 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否</w:t>
            </w:r>
          </w:p>
          <w:p w:rsidR="00683D34" w:rsidRDefault="00FC6D43">
            <w:pPr>
              <w:spacing w:line="500" w:lineRule="exact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（如受到处分，请写明处分内容）</w:t>
            </w:r>
          </w:p>
        </w:tc>
      </w:tr>
      <w:tr w:rsidR="00683D34">
        <w:trPr>
          <w:cantSplit/>
          <w:trHeight w:val="2817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现实表现</w:t>
            </w:r>
          </w:p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字）</w:t>
            </w:r>
          </w:p>
        </w:tc>
        <w:tc>
          <w:tcPr>
            <w:tcW w:w="7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D34" w:rsidRDefault="00683D34">
            <w:pPr>
              <w:spacing w:line="500" w:lineRule="exact"/>
              <w:jc w:val="left"/>
              <w:outlineLvl w:val="0"/>
              <w:rPr>
                <w:rFonts w:eastAsia="仿宋_GB2312"/>
                <w:sz w:val="24"/>
              </w:rPr>
            </w:pPr>
          </w:p>
        </w:tc>
      </w:tr>
      <w:tr w:rsidR="00683D34">
        <w:trPr>
          <w:cantSplit/>
          <w:trHeight w:val="1355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院学生科协</w:t>
            </w:r>
          </w:p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:rsidR="00683D34" w:rsidRDefault="00683D34">
            <w:pPr>
              <w:spacing w:line="500" w:lineRule="exact"/>
              <w:outlineLvl w:val="0"/>
              <w:rPr>
                <w:rFonts w:eastAsia="仿宋_GB2312"/>
                <w:sz w:val="24"/>
              </w:rPr>
            </w:pPr>
          </w:p>
          <w:p w:rsidR="00683D34" w:rsidRDefault="00FC6D43">
            <w:pPr>
              <w:spacing w:line="500" w:lineRule="exact"/>
              <w:ind w:firstLineChars="1128" w:firstLine="2707"/>
              <w:jc w:val="left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83D34">
        <w:trPr>
          <w:cantSplit/>
          <w:trHeight w:val="1485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学院（部）团委意见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:rsidR="00683D34" w:rsidRDefault="00FC6D43">
            <w:pPr>
              <w:spacing w:after="156"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（盖章）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校学生科协</w:t>
            </w:r>
          </w:p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:rsidR="00683D34" w:rsidRDefault="00FC6D43">
            <w:pPr>
              <w:spacing w:after="156"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（盖章）</w:t>
            </w:r>
          </w:p>
        </w:tc>
      </w:tr>
      <w:tr w:rsidR="00683D34">
        <w:trPr>
          <w:cantSplit/>
          <w:trHeight w:val="1488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学院（部）党委意见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:rsidR="00683D34" w:rsidRDefault="00FC6D43">
            <w:pPr>
              <w:spacing w:after="156"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（盖章）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校团委</w:t>
            </w:r>
          </w:p>
          <w:p w:rsidR="00683D34" w:rsidRDefault="00FC6D43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500" w:lineRule="exact"/>
              <w:jc w:val="center"/>
              <w:outlineLvl w:val="0"/>
              <w:rPr>
                <w:rFonts w:eastAsia="仿宋_GB2312"/>
                <w:sz w:val="24"/>
              </w:rPr>
            </w:pPr>
          </w:p>
          <w:p w:rsidR="00683D34" w:rsidRDefault="00FC6D43">
            <w:pPr>
              <w:spacing w:after="156" w:line="500" w:lineRule="exact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（盖章）</w:t>
            </w:r>
          </w:p>
        </w:tc>
      </w:tr>
    </w:tbl>
    <w:p w:rsidR="00683D34" w:rsidRDefault="00FC6D43">
      <w:pPr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/>
          <w:sz w:val="32"/>
          <w:szCs w:val="32"/>
        </w:rPr>
        <w:br w:type="page"/>
      </w:r>
    </w:p>
    <w:p w:rsidR="00683D34" w:rsidRDefault="00FC6D43">
      <w:pPr>
        <w:spacing w:line="480" w:lineRule="auto"/>
        <w:ind w:right="-187"/>
        <w:jc w:val="center"/>
        <w:outlineLvl w:val="0"/>
      </w:pPr>
      <w:r>
        <w:rPr>
          <w:rFonts w:ascii="方正小标宋简体" w:eastAsia="方正小标宋简体" w:hAnsi="方正小标宋简体"/>
          <w:sz w:val="32"/>
          <w:szCs w:val="32"/>
        </w:rPr>
        <w:lastRenderedPageBreak/>
        <w:t>苏州大学</w:t>
      </w:r>
      <w:r>
        <w:rPr>
          <w:rFonts w:ascii="方正小标宋简体" w:eastAsia="方正小标宋简体" w:hAnsi="方正小标宋简体"/>
          <w:sz w:val="32"/>
          <w:szCs w:val="32"/>
        </w:rPr>
        <w:t>2022-2023</w:t>
      </w:r>
      <w:r>
        <w:rPr>
          <w:rFonts w:ascii="方正小标宋简体" w:eastAsia="方正小标宋简体" w:hAnsi="方正小标宋简体"/>
          <w:sz w:val="32"/>
          <w:szCs w:val="32"/>
        </w:rPr>
        <w:t>学年优秀学生科协骨干信息汇总表</w:t>
      </w:r>
    </w:p>
    <w:p w:rsidR="00683D34" w:rsidRDefault="00FC6D43">
      <w:pPr>
        <w:spacing w:line="480" w:lineRule="auto"/>
      </w:pPr>
      <w:r>
        <w:rPr>
          <w:rFonts w:eastAsia="仿宋_GB2312"/>
          <w:sz w:val="24"/>
        </w:rPr>
        <w:t>学院（部）团委：</w:t>
      </w:r>
      <w:r>
        <w:rPr>
          <w:rFonts w:eastAsia="仿宋_GB2312"/>
          <w:sz w:val="24"/>
          <w:u w:val="single"/>
        </w:rPr>
        <w:t xml:space="preserve">                </w:t>
      </w:r>
      <w:r>
        <w:rPr>
          <w:rFonts w:eastAsia="仿宋_GB2312"/>
          <w:sz w:val="24"/>
        </w:rPr>
        <w:t>（盖章）</w:t>
      </w:r>
    </w:p>
    <w:tbl>
      <w:tblPr>
        <w:tblW w:w="9639" w:type="dxa"/>
        <w:tblInd w:w="-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05"/>
        <w:gridCol w:w="1412"/>
        <w:gridCol w:w="1610"/>
        <w:gridCol w:w="1820"/>
        <w:gridCol w:w="2139"/>
      </w:tblGrid>
      <w:tr w:rsidR="00683D34">
        <w:trPr>
          <w:trHeight w:val="113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学院（部）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FC6D43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任职情况</w:t>
            </w:r>
          </w:p>
        </w:tc>
      </w:tr>
      <w:tr w:rsidR="00683D34">
        <w:trPr>
          <w:trHeight w:val="85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</w:tr>
      <w:tr w:rsidR="00683D34">
        <w:trPr>
          <w:trHeight w:val="85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</w:tr>
      <w:tr w:rsidR="00683D34">
        <w:trPr>
          <w:trHeight w:val="85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</w:tr>
      <w:tr w:rsidR="00683D34">
        <w:trPr>
          <w:trHeight w:val="85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34" w:rsidRDefault="00683D34">
            <w:pPr>
              <w:spacing w:line="380" w:lineRule="exact"/>
              <w:ind w:right="-187"/>
              <w:jc w:val="center"/>
              <w:outlineLvl w:val="0"/>
              <w:rPr>
                <w:rFonts w:eastAsia="仿宋_GB2312"/>
                <w:kern w:val="0"/>
                <w:sz w:val="24"/>
              </w:rPr>
            </w:pPr>
          </w:p>
        </w:tc>
      </w:tr>
    </w:tbl>
    <w:p w:rsidR="00683D34" w:rsidRDefault="00683D34">
      <w:pPr>
        <w:spacing w:line="540" w:lineRule="exact"/>
        <w:rPr>
          <w:rFonts w:eastAsia="仿宋_GB2312" w:cs="仿宋_GB2312"/>
          <w:sz w:val="30"/>
          <w:szCs w:val="30"/>
        </w:rPr>
      </w:pPr>
    </w:p>
    <w:p w:rsidR="00683D34" w:rsidRDefault="00683D34">
      <w:pPr>
        <w:rPr>
          <w:b/>
          <w:bCs/>
          <w:sz w:val="28"/>
          <w:szCs w:val="32"/>
        </w:rPr>
      </w:pPr>
    </w:p>
    <w:p w:rsidR="00683D34" w:rsidRDefault="00683D34"/>
    <w:sectPr w:rsidR="00683D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D43" w:rsidRDefault="00FC6D43" w:rsidP="009B13C2">
      <w:r>
        <w:separator/>
      </w:r>
    </w:p>
  </w:endnote>
  <w:endnote w:type="continuationSeparator" w:id="0">
    <w:p w:rsidR="00FC6D43" w:rsidRDefault="00FC6D43" w:rsidP="009B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D43" w:rsidRDefault="00FC6D43" w:rsidP="009B13C2">
      <w:r>
        <w:separator/>
      </w:r>
    </w:p>
  </w:footnote>
  <w:footnote w:type="continuationSeparator" w:id="0">
    <w:p w:rsidR="00FC6D43" w:rsidRDefault="00FC6D43" w:rsidP="009B1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1DE"/>
    <w:multiLevelType w:val="multilevel"/>
    <w:tmpl w:val="025351D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30"/>
        <w:szCs w:val="3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RjZDA4NDM3OGJiMmFkNGE5MzA0ODA0ZDkwMmRhYWQifQ=="/>
  </w:docVars>
  <w:rsids>
    <w:rsidRoot w:val="00172A27"/>
    <w:rsid w:val="00017D4C"/>
    <w:rsid w:val="00051B17"/>
    <w:rsid w:val="0005275D"/>
    <w:rsid w:val="00085312"/>
    <w:rsid w:val="000D1000"/>
    <w:rsid w:val="00105E23"/>
    <w:rsid w:val="00162AA0"/>
    <w:rsid w:val="00171491"/>
    <w:rsid w:val="00172A27"/>
    <w:rsid w:val="00175A3E"/>
    <w:rsid w:val="001D206A"/>
    <w:rsid w:val="001E7F71"/>
    <w:rsid w:val="00202840"/>
    <w:rsid w:val="00210102"/>
    <w:rsid w:val="00256809"/>
    <w:rsid w:val="00292CCE"/>
    <w:rsid w:val="00297C8C"/>
    <w:rsid w:val="002D4CD1"/>
    <w:rsid w:val="0030404F"/>
    <w:rsid w:val="00322AC9"/>
    <w:rsid w:val="003341AC"/>
    <w:rsid w:val="00343DB5"/>
    <w:rsid w:val="00382C38"/>
    <w:rsid w:val="003A1535"/>
    <w:rsid w:val="003B1F58"/>
    <w:rsid w:val="003C75DA"/>
    <w:rsid w:val="003E27B7"/>
    <w:rsid w:val="00424E36"/>
    <w:rsid w:val="00435C1A"/>
    <w:rsid w:val="00453896"/>
    <w:rsid w:val="004933A4"/>
    <w:rsid w:val="00494512"/>
    <w:rsid w:val="004C262C"/>
    <w:rsid w:val="0056267B"/>
    <w:rsid w:val="005C5FEB"/>
    <w:rsid w:val="005F3B1D"/>
    <w:rsid w:val="005F3C86"/>
    <w:rsid w:val="006163CA"/>
    <w:rsid w:val="00634387"/>
    <w:rsid w:val="00661781"/>
    <w:rsid w:val="00677ED9"/>
    <w:rsid w:val="00683919"/>
    <w:rsid w:val="00683D34"/>
    <w:rsid w:val="006A05A1"/>
    <w:rsid w:val="006C4873"/>
    <w:rsid w:val="006F16B1"/>
    <w:rsid w:val="00707FAA"/>
    <w:rsid w:val="00712AFF"/>
    <w:rsid w:val="00715CF6"/>
    <w:rsid w:val="0072318C"/>
    <w:rsid w:val="007416DA"/>
    <w:rsid w:val="00776FCC"/>
    <w:rsid w:val="007D2834"/>
    <w:rsid w:val="007D610D"/>
    <w:rsid w:val="008902E5"/>
    <w:rsid w:val="0089767F"/>
    <w:rsid w:val="008B55E3"/>
    <w:rsid w:val="00900422"/>
    <w:rsid w:val="00916E26"/>
    <w:rsid w:val="0092763F"/>
    <w:rsid w:val="00934781"/>
    <w:rsid w:val="00955FE3"/>
    <w:rsid w:val="009B13C2"/>
    <w:rsid w:val="009F34E7"/>
    <w:rsid w:val="009F6AE0"/>
    <w:rsid w:val="00A27770"/>
    <w:rsid w:val="00A44EC2"/>
    <w:rsid w:val="00A956F5"/>
    <w:rsid w:val="00AA4EF1"/>
    <w:rsid w:val="00AC3FA2"/>
    <w:rsid w:val="00AD6D2E"/>
    <w:rsid w:val="00B03509"/>
    <w:rsid w:val="00B04C65"/>
    <w:rsid w:val="00B20784"/>
    <w:rsid w:val="00B44C77"/>
    <w:rsid w:val="00B803E6"/>
    <w:rsid w:val="00B84B4F"/>
    <w:rsid w:val="00B96C39"/>
    <w:rsid w:val="00BA0FD8"/>
    <w:rsid w:val="00BC1825"/>
    <w:rsid w:val="00BC54E9"/>
    <w:rsid w:val="00BE309B"/>
    <w:rsid w:val="00BE7843"/>
    <w:rsid w:val="00BF3873"/>
    <w:rsid w:val="00BF3A8B"/>
    <w:rsid w:val="00C04FA8"/>
    <w:rsid w:val="00C21E2D"/>
    <w:rsid w:val="00C51C40"/>
    <w:rsid w:val="00C842FF"/>
    <w:rsid w:val="00C96F0A"/>
    <w:rsid w:val="00CA4751"/>
    <w:rsid w:val="00CF5CA2"/>
    <w:rsid w:val="00D221DD"/>
    <w:rsid w:val="00D41885"/>
    <w:rsid w:val="00D75284"/>
    <w:rsid w:val="00E05FEA"/>
    <w:rsid w:val="00E161A0"/>
    <w:rsid w:val="00EB3349"/>
    <w:rsid w:val="00EC19DC"/>
    <w:rsid w:val="00ED1A7A"/>
    <w:rsid w:val="00EE4691"/>
    <w:rsid w:val="00EF3208"/>
    <w:rsid w:val="00EF5952"/>
    <w:rsid w:val="00F34B16"/>
    <w:rsid w:val="00F56D9A"/>
    <w:rsid w:val="00F70409"/>
    <w:rsid w:val="00F96D56"/>
    <w:rsid w:val="00FC6D43"/>
    <w:rsid w:val="02C5104F"/>
    <w:rsid w:val="04CA517D"/>
    <w:rsid w:val="13805B6E"/>
    <w:rsid w:val="182C7D57"/>
    <w:rsid w:val="2B275F9F"/>
    <w:rsid w:val="3E784332"/>
    <w:rsid w:val="4AFF3F82"/>
    <w:rsid w:val="536C1130"/>
    <w:rsid w:val="73DF1AAB"/>
    <w:rsid w:val="76364C1F"/>
    <w:rsid w:val="773B2F05"/>
    <w:rsid w:val="782E4206"/>
    <w:rsid w:val="7E9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B091C"/>
  <w15:docId w15:val="{4684ADF8-4BE4-49EB-9872-509BE224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lang w:val="zh-CN"/>
    </w:rPr>
  </w:style>
  <w:style w:type="paragraph" w:styleId="a5">
    <w:name w:val="Balloon Text"/>
    <w:basedOn w:val="a"/>
    <w:link w:val="a6"/>
    <w:qFormat/>
    <w:rPr>
      <w:sz w:val="18"/>
      <w:szCs w:val="18"/>
      <w:lang w:val="zh-CN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9C6F-738F-458D-A735-54223364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苏州大学本科生科研能力训练计划</dc:title>
  <dc:creator>User</dc:creator>
  <cp:lastModifiedBy>XiaoxiaWang</cp:lastModifiedBy>
  <cp:revision>2</cp:revision>
  <cp:lastPrinted>2014-06-06T14:17:00Z</cp:lastPrinted>
  <dcterms:created xsi:type="dcterms:W3CDTF">2023-05-28T08:38:00Z</dcterms:created>
  <dcterms:modified xsi:type="dcterms:W3CDTF">2023-05-28T08:38:00Z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61C94A55C66E463EA8EAD667734C82D0_13</vt:lpwstr>
  </property>
</Properties>
</file>