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043" w:rsidRPr="00BA4BD0" w:rsidRDefault="00E0638C" w:rsidP="004F5CC8">
      <w:pPr>
        <w:pStyle w:val="NormalWeb"/>
        <w:shd w:val="clear" w:color="auto" w:fill="FFFFFF"/>
        <w:spacing w:before="0" w:beforeAutospacing="0" w:after="0" w:afterAutospacing="0" w:line="360" w:lineRule="auto"/>
        <w:jc w:val="center"/>
        <w:rPr>
          <w:rFonts w:ascii="Times New Roman" w:cs="Times New Roman"/>
          <w:b/>
          <w:color w:val="000000" w:themeColor="text1"/>
        </w:rPr>
      </w:pPr>
      <w:r w:rsidRPr="00BA4BD0">
        <w:rPr>
          <w:rFonts w:ascii="Times New Roman" w:cs="Times New Roman" w:hint="eastAsia"/>
          <w:b/>
          <w:color w:val="000000" w:themeColor="text1"/>
        </w:rPr>
        <w:t>苏州大学</w:t>
      </w:r>
      <w:r w:rsidR="002960C3" w:rsidRPr="00BA4BD0">
        <w:rPr>
          <w:rFonts w:ascii="Times New Roman" w:cs="Times New Roman"/>
          <w:b/>
          <w:color w:val="000000" w:themeColor="text1"/>
        </w:rPr>
        <w:t>医学部</w:t>
      </w:r>
      <w:r w:rsidR="003C5143" w:rsidRPr="00BA4BD0">
        <w:rPr>
          <w:rFonts w:ascii="Times New Roman" w:cs="Times New Roman" w:hint="eastAsia"/>
          <w:b/>
          <w:color w:val="000000" w:themeColor="text1"/>
        </w:rPr>
        <w:t>药学</w:t>
      </w:r>
      <w:r w:rsidR="002960C3" w:rsidRPr="00BA4BD0">
        <w:rPr>
          <w:rFonts w:ascii="Times New Roman" w:cs="Times New Roman"/>
          <w:b/>
          <w:color w:val="000000" w:themeColor="text1"/>
        </w:rPr>
        <w:t>一级学科</w:t>
      </w:r>
      <w:r w:rsidR="00A96F17" w:rsidRPr="00BA4BD0">
        <w:rPr>
          <w:rFonts w:ascii="Times New Roman" w:cs="Times New Roman"/>
          <w:b/>
          <w:color w:val="000000" w:themeColor="text1"/>
        </w:rPr>
        <w:t>学术学位</w:t>
      </w:r>
      <w:r w:rsidR="006F30E4">
        <w:rPr>
          <w:rFonts w:ascii="Times New Roman" w:cs="Times New Roman" w:hint="eastAsia"/>
          <w:b/>
          <w:color w:val="000000" w:themeColor="text1"/>
        </w:rPr>
        <w:t>硕士</w:t>
      </w:r>
      <w:r w:rsidR="00A96F17" w:rsidRPr="00BA4BD0">
        <w:rPr>
          <w:rFonts w:ascii="Times New Roman" w:cs="Times New Roman"/>
          <w:b/>
          <w:color w:val="000000" w:themeColor="text1"/>
        </w:rPr>
        <w:t>研究生指导教师</w:t>
      </w:r>
    </w:p>
    <w:p w:rsidR="00A96F17" w:rsidRPr="00BA4BD0" w:rsidRDefault="004F5CC8" w:rsidP="004F5CC8">
      <w:pPr>
        <w:pStyle w:val="NormalWeb"/>
        <w:shd w:val="clear" w:color="auto" w:fill="FFFFFF"/>
        <w:spacing w:before="0" w:beforeAutospacing="0" w:after="0" w:afterAutospacing="0" w:line="360" w:lineRule="auto"/>
        <w:jc w:val="center"/>
        <w:rPr>
          <w:rFonts w:ascii="Times New Roman" w:hAnsi="Times New Roman" w:cs="Times New Roman"/>
          <w:b/>
          <w:color w:val="000000" w:themeColor="text1"/>
        </w:rPr>
      </w:pPr>
      <w:r w:rsidRPr="00B63B48">
        <w:rPr>
          <w:rFonts w:ascii="Times New Roman" w:hAnsi="Times New Roman" w:cs="Times New Roman"/>
          <w:b/>
          <w:color w:val="000000" w:themeColor="text1"/>
        </w:rPr>
        <w:t>2019</w:t>
      </w:r>
      <w:r w:rsidRPr="00B63B48">
        <w:rPr>
          <w:rFonts w:ascii="Times New Roman" w:hAnsi="Times New Roman" w:cs="Times New Roman"/>
          <w:b/>
          <w:color w:val="000000" w:themeColor="text1"/>
        </w:rPr>
        <w:t>年</w:t>
      </w:r>
      <w:r w:rsidR="00A96F17" w:rsidRPr="00BA4BD0">
        <w:rPr>
          <w:rFonts w:ascii="Times New Roman" w:cs="Times New Roman"/>
          <w:b/>
          <w:color w:val="000000" w:themeColor="text1"/>
        </w:rPr>
        <w:t>上岗招生申请制实施细则</w:t>
      </w:r>
      <w:r w:rsidR="00684EEE" w:rsidRPr="00BA4BD0">
        <w:rPr>
          <w:rFonts w:ascii="Times New Roman" w:cs="Times New Roman" w:hint="eastAsia"/>
          <w:b/>
          <w:color w:val="000000" w:themeColor="text1"/>
        </w:rPr>
        <w:t>（</w:t>
      </w:r>
      <w:r w:rsidR="00FE2043" w:rsidRPr="00BA4BD0">
        <w:rPr>
          <w:rFonts w:ascii="Times New Roman" w:cs="Times New Roman" w:hint="eastAsia"/>
          <w:b/>
          <w:color w:val="000000" w:themeColor="text1"/>
        </w:rPr>
        <w:t>试行</w:t>
      </w:r>
      <w:r w:rsidR="00684EEE" w:rsidRPr="00BA4BD0">
        <w:rPr>
          <w:rFonts w:ascii="Times New Roman" w:cs="Times New Roman" w:hint="eastAsia"/>
          <w:b/>
          <w:color w:val="000000" w:themeColor="text1"/>
        </w:rPr>
        <w:t>稿）</w:t>
      </w:r>
    </w:p>
    <w:p w:rsidR="00A96F17" w:rsidRPr="0005294B" w:rsidRDefault="00A96F17" w:rsidP="00A96F17">
      <w:pPr>
        <w:spacing w:line="360" w:lineRule="auto"/>
        <w:rPr>
          <w:rFonts w:ascii="Times New Roman" w:hAnsi="Times New Roman" w:cs="Times New Roman"/>
          <w:color w:val="000000" w:themeColor="text1"/>
          <w:sz w:val="24"/>
          <w:szCs w:val="24"/>
        </w:rPr>
      </w:pPr>
    </w:p>
    <w:p w:rsidR="00A96F17" w:rsidRPr="00BA4BD0" w:rsidRDefault="00A96F17" w:rsidP="00FE2043">
      <w:pPr>
        <w:spacing w:line="360" w:lineRule="auto"/>
        <w:ind w:firstLine="480"/>
        <w:rPr>
          <w:rFonts w:ascii="Times New Roman" w:cs="Times New Roman"/>
          <w:color w:val="000000" w:themeColor="text1"/>
          <w:sz w:val="24"/>
          <w:szCs w:val="24"/>
        </w:rPr>
      </w:pPr>
      <w:r w:rsidRPr="00BA4BD0">
        <w:rPr>
          <w:rFonts w:ascii="Times New Roman" w:cs="Times New Roman"/>
          <w:color w:val="000000" w:themeColor="text1"/>
          <w:sz w:val="24"/>
          <w:szCs w:val="24"/>
        </w:rPr>
        <w:t>为了加强</w:t>
      </w:r>
      <w:r w:rsidR="003C5143" w:rsidRPr="00BA4BD0">
        <w:rPr>
          <w:rFonts w:ascii="Times New Roman" w:cs="Times New Roman" w:hint="eastAsia"/>
          <w:color w:val="000000" w:themeColor="text1"/>
          <w:sz w:val="24"/>
          <w:szCs w:val="24"/>
        </w:rPr>
        <w:t>药学一级学科</w:t>
      </w:r>
      <w:r w:rsidRPr="00BA4BD0">
        <w:rPr>
          <w:rFonts w:ascii="Times New Roman" w:cs="Times New Roman"/>
          <w:color w:val="000000" w:themeColor="text1"/>
          <w:sz w:val="24"/>
          <w:szCs w:val="24"/>
        </w:rPr>
        <w:t>研究生导师队伍建设，培养</w:t>
      </w:r>
      <w:r w:rsidR="003C5143" w:rsidRPr="00BA4BD0">
        <w:rPr>
          <w:rFonts w:ascii="Times New Roman" w:hAnsi="Times New Roman" w:cs="Times New Roman" w:hint="eastAsia"/>
          <w:color w:val="000000" w:themeColor="text1"/>
          <w:sz w:val="24"/>
          <w:szCs w:val="24"/>
        </w:rPr>
        <w:t>药学</w:t>
      </w:r>
      <w:r w:rsidRPr="00BA4BD0">
        <w:rPr>
          <w:rFonts w:ascii="Times New Roman" w:cs="Times New Roman"/>
          <w:color w:val="000000" w:themeColor="text1"/>
          <w:sz w:val="24"/>
          <w:szCs w:val="24"/>
        </w:rPr>
        <w:t>领域高素质的人才，服务于国家创新驱动战略，根据</w:t>
      </w:r>
      <w:r w:rsidR="002960C3" w:rsidRPr="00BA4BD0">
        <w:rPr>
          <w:rFonts w:ascii="Times New Roman" w:cs="Times New Roman"/>
          <w:color w:val="000000" w:themeColor="text1"/>
          <w:sz w:val="24"/>
          <w:szCs w:val="24"/>
        </w:rPr>
        <w:t>《苏州大学关于实行学术学位研究生指导教师上岗招生申请制的规定（试行）》（苏大研（</w:t>
      </w:r>
      <w:r w:rsidR="002960C3" w:rsidRPr="00BA4BD0">
        <w:rPr>
          <w:rFonts w:ascii="Times New Roman" w:hAnsi="Times New Roman" w:cs="Times New Roman"/>
          <w:color w:val="000000" w:themeColor="text1"/>
          <w:sz w:val="24"/>
          <w:szCs w:val="24"/>
        </w:rPr>
        <w:t>2018</w:t>
      </w:r>
      <w:r w:rsidR="002960C3" w:rsidRPr="00BA4BD0">
        <w:rPr>
          <w:rFonts w:ascii="Times New Roman" w:cs="Times New Roman"/>
          <w:color w:val="000000" w:themeColor="text1"/>
          <w:sz w:val="24"/>
          <w:szCs w:val="24"/>
        </w:rPr>
        <w:t>）</w:t>
      </w:r>
      <w:r w:rsidR="002960C3" w:rsidRPr="00BA4BD0">
        <w:rPr>
          <w:rFonts w:ascii="Times New Roman" w:hAnsi="Times New Roman" w:cs="Times New Roman"/>
          <w:color w:val="000000" w:themeColor="text1"/>
          <w:sz w:val="24"/>
          <w:szCs w:val="24"/>
        </w:rPr>
        <w:t>14</w:t>
      </w:r>
      <w:r w:rsidR="002960C3" w:rsidRPr="00BA4BD0">
        <w:rPr>
          <w:rFonts w:ascii="Times New Roman" w:cs="Times New Roman"/>
          <w:color w:val="000000" w:themeColor="text1"/>
          <w:sz w:val="24"/>
          <w:szCs w:val="24"/>
        </w:rPr>
        <w:t>号）</w:t>
      </w:r>
      <w:r w:rsidRPr="00BA4BD0">
        <w:rPr>
          <w:rFonts w:ascii="Times New Roman" w:cs="Times New Roman"/>
          <w:color w:val="000000" w:themeColor="text1"/>
          <w:sz w:val="24"/>
          <w:szCs w:val="24"/>
        </w:rPr>
        <w:t>的指导意见，结合</w:t>
      </w:r>
      <w:r w:rsidR="003C5143" w:rsidRPr="00BA4BD0">
        <w:rPr>
          <w:rFonts w:ascii="Times New Roman" w:hAnsi="Times New Roman" w:cs="Times New Roman" w:hint="eastAsia"/>
          <w:color w:val="000000" w:themeColor="text1"/>
          <w:sz w:val="24"/>
          <w:szCs w:val="24"/>
        </w:rPr>
        <w:t>药学</w:t>
      </w:r>
      <w:r w:rsidRPr="00BA4BD0">
        <w:rPr>
          <w:rFonts w:ascii="Times New Roman" w:cs="Times New Roman"/>
          <w:color w:val="000000" w:themeColor="text1"/>
          <w:sz w:val="24"/>
          <w:szCs w:val="24"/>
        </w:rPr>
        <w:t>学科发展和科研实际情况，特制定相关</w:t>
      </w:r>
      <w:r w:rsidR="00755E5C" w:rsidRPr="00BA4BD0">
        <w:rPr>
          <w:rFonts w:ascii="Times New Roman" w:cs="Times New Roman"/>
          <w:color w:val="000000" w:themeColor="text1"/>
          <w:sz w:val="24"/>
          <w:szCs w:val="24"/>
        </w:rPr>
        <w:t>实施</w:t>
      </w:r>
      <w:r w:rsidRPr="00BA4BD0">
        <w:rPr>
          <w:rFonts w:ascii="Times New Roman" w:cs="Times New Roman"/>
          <w:color w:val="000000" w:themeColor="text1"/>
          <w:sz w:val="24"/>
          <w:szCs w:val="24"/>
        </w:rPr>
        <w:t>细则</w:t>
      </w:r>
      <w:r w:rsidR="002960C3" w:rsidRPr="00BA4BD0">
        <w:rPr>
          <w:rFonts w:ascii="Times New Roman" w:cs="Times New Roman"/>
          <w:color w:val="000000" w:themeColor="text1"/>
          <w:sz w:val="24"/>
          <w:szCs w:val="24"/>
        </w:rPr>
        <w:t>：</w:t>
      </w:r>
    </w:p>
    <w:p w:rsidR="00FE2043" w:rsidRPr="00BA4BD0" w:rsidRDefault="00FE2043" w:rsidP="00FE2043">
      <w:pPr>
        <w:spacing w:line="360" w:lineRule="auto"/>
        <w:ind w:firstLine="480"/>
        <w:rPr>
          <w:rFonts w:ascii="Times New Roman" w:hAnsi="Times New Roman" w:cs="Times New Roman"/>
          <w:color w:val="000000" w:themeColor="text1"/>
          <w:sz w:val="24"/>
          <w:szCs w:val="24"/>
        </w:rPr>
      </w:pPr>
    </w:p>
    <w:p w:rsidR="00A96F17" w:rsidRPr="00BA4BD0" w:rsidRDefault="00A96F17" w:rsidP="00A96F17">
      <w:pPr>
        <w:pStyle w:val="ListParagraph"/>
        <w:numPr>
          <w:ilvl w:val="0"/>
          <w:numId w:val="1"/>
        </w:numPr>
        <w:spacing w:line="360" w:lineRule="auto"/>
        <w:ind w:firstLineChars="0"/>
        <w:rPr>
          <w:rFonts w:ascii="Times New Roman" w:hAnsi="Times New Roman" w:cs="Times New Roman"/>
          <w:b/>
          <w:color w:val="000000" w:themeColor="text1"/>
          <w:sz w:val="24"/>
          <w:szCs w:val="24"/>
        </w:rPr>
      </w:pPr>
      <w:r w:rsidRPr="00BA4BD0">
        <w:rPr>
          <w:rFonts w:ascii="Times New Roman" w:cs="Times New Roman"/>
          <w:b/>
          <w:color w:val="000000" w:themeColor="text1"/>
          <w:sz w:val="24"/>
          <w:szCs w:val="24"/>
        </w:rPr>
        <w:t>总则</w:t>
      </w:r>
    </w:p>
    <w:p w:rsidR="00A96F17" w:rsidRPr="00BA4BD0" w:rsidRDefault="00A96F17" w:rsidP="00A96F17">
      <w:pPr>
        <w:spacing w:line="360" w:lineRule="auto"/>
        <w:rPr>
          <w:rFonts w:ascii="Times New Roman" w:hAnsi="Times New Roman" w:cs="Times New Roman"/>
          <w:color w:val="000000" w:themeColor="text1"/>
          <w:sz w:val="24"/>
          <w:szCs w:val="24"/>
        </w:rPr>
      </w:pPr>
      <w:r w:rsidRPr="00BA4BD0">
        <w:rPr>
          <w:rFonts w:ascii="Times New Roman" w:cs="Times New Roman"/>
          <w:color w:val="000000" w:themeColor="text1"/>
          <w:sz w:val="24"/>
          <w:szCs w:val="24"/>
        </w:rPr>
        <w:t>（一）申请上岗招生的教师能够全面落实研究生指导老师立德树人的职责，坚持社会主义办学方向，坚持教书和育人相统一，身心健康，具有良好的师生关系，能够认真履行研究生指导教师岗位职责。</w:t>
      </w:r>
    </w:p>
    <w:p w:rsidR="00A96F17" w:rsidRPr="00BA4BD0" w:rsidRDefault="00A96F17" w:rsidP="00A96F17">
      <w:pPr>
        <w:spacing w:line="360" w:lineRule="auto"/>
        <w:rPr>
          <w:rFonts w:ascii="Times New Roman" w:hAnsi="Times New Roman" w:cs="Times New Roman"/>
          <w:color w:val="000000" w:themeColor="text1"/>
          <w:sz w:val="24"/>
          <w:szCs w:val="24"/>
        </w:rPr>
      </w:pPr>
      <w:r w:rsidRPr="00BA4BD0">
        <w:rPr>
          <w:rFonts w:ascii="Times New Roman" w:cs="Times New Roman"/>
          <w:color w:val="000000" w:themeColor="text1"/>
          <w:sz w:val="24"/>
          <w:szCs w:val="24"/>
        </w:rPr>
        <w:t>（二）申请人符合</w:t>
      </w:r>
      <w:r w:rsidR="002960C3" w:rsidRPr="00BA4BD0">
        <w:rPr>
          <w:rFonts w:ascii="Times New Roman" w:cs="Times New Roman"/>
          <w:color w:val="000000" w:themeColor="text1"/>
          <w:sz w:val="24"/>
          <w:szCs w:val="24"/>
        </w:rPr>
        <w:t>苏大研（</w:t>
      </w:r>
      <w:r w:rsidR="002960C3" w:rsidRPr="00BA4BD0">
        <w:rPr>
          <w:rFonts w:ascii="Times New Roman" w:hAnsi="Times New Roman" w:cs="Times New Roman"/>
          <w:color w:val="000000" w:themeColor="text1"/>
          <w:sz w:val="24"/>
          <w:szCs w:val="24"/>
        </w:rPr>
        <w:t>2018</w:t>
      </w:r>
      <w:r w:rsidR="002960C3" w:rsidRPr="00BA4BD0">
        <w:rPr>
          <w:rFonts w:ascii="Times New Roman" w:cs="Times New Roman"/>
          <w:color w:val="000000" w:themeColor="text1"/>
          <w:sz w:val="24"/>
          <w:szCs w:val="24"/>
        </w:rPr>
        <w:t>）</w:t>
      </w:r>
      <w:r w:rsidR="002960C3" w:rsidRPr="00BA4BD0">
        <w:rPr>
          <w:rFonts w:ascii="Times New Roman" w:hAnsi="Times New Roman" w:cs="Times New Roman"/>
          <w:color w:val="000000" w:themeColor="text1"/>
          <w:sz w:val="24"/>
          <w:szCs w:val="24"/>
        </w:rPr>
        <w:t>14</w:t>
      </w:r>
      <w:r w:rsidR="002960C3" w:rsidRPr="00BA4BD0">
        <w:rPr>
          <w:rFonts w:ascii="Times New Roman" w:cs="Times New Roman"/>
          <w:color w:val="000000" w:themeColor="text1"/>
          <w:sz w:val="24"/>
          <w:szCs w:val="24"/>
        </w:rPr>
        <w:t>号</w:t>
      </w:r>
      <w:r w:rsidRPr="00BA4BD0">
        <w:rPr>
          <w:rFonts w:ascii="Times New Roman" w:cs="Times New Roman"/>
          <w:color w:val="000000" w:themeColor="text1"/>
          <w:sz w:val="24"/>
          <w:szCs w:val="24"/>
        </w:rPr>
        <w:t>文</w:t>
      </w:r>
      <w:r w:rsidR="002960C3" w:rsidRPr="00BA4BD0">
        <w:rPr>
          <w:rFonts w:ascii="Times New Roman" w:cs="Times New Roman"/>
          <w:color w:val="000000" w:themeColor="text1"/>
          <w:sz w:val="24"/>
          <w:szCs w:val="24"/>
        </w:rPr>
        <w:t>件关于</w:t>
      </w:r>
      <w:r w:rsidRPr="00BA4BD0">
        <w:rPr>
          <w:rFonts w:ascii="Times New Roman" w:cs="Times New Roman"/>
          <w:color w:val="000000" w:themeColor="text1"/>
          <w:sz w:val="24"/>
          <w:szCs w:val="24"/>
        </w:rPr>
        <w:t>博士研究生指导教师、硕士研究生指导教师招生的基本要求。</w:t>
      </w:r>
    </w:p>
    <w:p w:rsidR="00A96F17" w:rsidRPr="00BA4BD0" w:rsidRDefault="00A96F17" w:rsidP="00A96F17">
      <w:pPr>
        <w:spacing w:line="360" w:lineRule="auto"/>
        <w:rPr>
          <w:rFonts w:ascii="Times New Roman" w:cs="Times New Roman"/>
          <w:color w:val="000000" w:themeColor="text1"/>
          <w:sz w:val="24"/>
          <w:szCs w:val="24"/>
        </w:rPr>
      </w:pPr>
      <w:r w:rsidRPr="00BA4BD0">
        <w:rPr>
          <w:rFonts w:ascii="Times New Roman" w:cs="Times New Roman"/>
          <w:color w:val="000000" w:themeColor="text1"/>
          <w:sz w:val="24"/>
          <w:szCs w:val="24"/>
        </w:rPr>
        <w:t>（三）</w:t>
      </w:r>
      <w:r w:rsidR="004F5CC8">
        <w:rPr>
          <w:rFonts w:ascii="Times New Roman" w:hAnsi="Times New Roman" w:cs="Times New Roman" w:hint="eastAsia"/>
          <w:color w:val="000000"/>
          <w:sz w:val="24"/>
          <w:szCs w:val="24"/>
        </w:rPr>
        <w:t>列入</w:t>
      </w:r>
      <w:r w:rsidR="004F5CC8" w:rsidRPr="004D27B8">
        <w:rPr>
          <w:rFonts w:ascii="Times New Roman" w:hAnsi="Times New Roman" w:cs="Times New Roman" w:hint="eastAsia"/>
          <w:sz w:val="24"/>
          <w:szCs w:val="24"/>
        </w:rPr>
        <w:t>苏州大学</w:t>
      </w:r>
      <w:r w:rsidR="004F5CC8" w:rsidRPr="004D27B8">
        <w:rPr>
          <w:rFonts w:ascii="Times New Roman" w:hAnsi="Times New Roman" w:cs="Times New Roman" w:hint="eastAsia"/>
          <w:sz w:val="24"/>
          <w:szCs w:val="24"/>
        </w:rPr>
        <w:t xml:space="preserve">2019 </w:t>
      </w:r>
      <w:r w:rsidR="004F5CC8" w:rsidRPr="004D27B8">
        <w:rPr>
          <w:rFonts w:ascii="Times New Roman" w:hAnsi="Times New Roman" w:cs="Times New Roman" w:hint="eastAsia"/>
          <w:sz w:val="24"/>
          <w:szCs w:val="24"/>
        </w:rPr>
        <w:t>年博士研究生招生专业目录</w:t>
      </w:r>
      <w:r w:rsidR="004F5CC8">
        <w:rPr>
          <w:rFonts w:ascii="Times New Roman" w:hAnsi="Times New Roman" w:cs="Times New Roman" w:hint="eastAsia"/>
          <w:sz w:val="24"/>
          <w:szCs w:val="24"/>
        </w:rPr>
        <w:t>中的本学科导师</w:t>
      </w:r>
      <w:r w:rsidR="004F5CC8" w:rsidRPr="00205B73">
        <w:rPr>
          <w:rFonts w:ascii="Times New Roman" w:hAnsi="Times New Roman" w:cs="Times New Roman" w:hint="eastAsia"/>
          <w:sz w:val="24"/>
          <w:szCs w:val="24"/>
        </w:rPr>
        <w:t>可以不参与积分排名</w:t>
      </w:r>
      <w:r w:rsidR="004F5CC8">
        <w:rPr>
          <w:rFonts w:ascii="Times New Roman" w:hAnsi="Times New Roman" w:cs="Times New Roman" w:hint="eastAsia"/>
          <w:sz w:val="24"/>
          <w:szCs w:val="24"/>
        </w:rPr>
        <w:t>，直接</w:t>
      </w:r>
      <w:r w:rsidR="004F5CC8" w:rsidRPr="00205B73">
        <w:rPr>
          <w:rFonts w:ascii="Times New Roman" w:hAnsi="Times New Roman" w:cs="Times New Roman" w:hint="eastAsia"/>
          <w:sz w:val="24"/>
          <w:szCs w:val="24"/>
        </w:rPr>
        <w:t>上岗招收硕士研究生；</w:t>
      </w:r>
      <w:r w:rsidR="004F5CC8" w:rsidRPr="00205B73">
        <w:rPr>
          <w:rFonts w:ascii="Times New Roman" w:hAnsi="Times New Roman" w:cs="Times New Roman" w:hint="eastAsia"/>
          <w:color w:val="000000"/>
          <w:sz w:val="24"/>
          <w:szCs w:val="24"/>
        </w:rPr>
        <w:t>2015</w:t>
      </w:r>
      <w:r w:rsidR="004F5CC8" w:rsidRPr="00205B73">
        <w:rPr>
          <w:rFonts w:ascii="Times New Roman" w:hAnsi="Times New Roman" w:cs="Times New Roman" w:hint="eastAsia"/>
          <w:color w:val="000000"/>
          <w:sz w:val="24"/>
          <w:szCs w:val="24"/>
        </w:rPr>
        <w:t>年</w:t>
      </w:r>
      <w:r w:rsidR="004F5CC8" w:rsidRPr="00205B73">
        <w:rPr>
          <w:rFonts w:ascii="Times New Roman" w:hAnsi="Times New Roman" w:cs="Times New Roman" w:hint="eastAsia"/>
          <w:color w:val="000000"/>
          <w:sz w:val="24"/>
          <w:szCs w:val="24"/>
        </w:rPr>
        <w:t>1</w:t>
      </w:r>
      <w:r w:rsidR="004F5CC8" w:rsidRPr="00205B73">
        <w:rPr>
          <w:rFonts w:ascii="Times New Roman" w:hAnsi="Times New Roman" w:cs="Times New Roman" w:hint="eastAsia"/>
          <w:color w:val="000000"/>
          <w:sz w:val="24"/>
          <w:szCs w:val="24"/>
        </w:rPr>
        <w:t>月</w:t>
      </w:r>
      <w:r w:rsidR="004F5CC8" w:rsidRPr="00205B73">
        <w:rPr>
          <w:rFonts w:ascii="Times New Roman" w:hAnsi="Times New Roman" w:cs="Times New Roman" w:hint="eastAsia"/>
          <w:color w:val="000000"/>
          <w:sz w:val="24"/>
          <w:szCs w:val="24"/>
        </w:rPr>
        <w:t>1</w:t>
      </w:r>
      <w:r w:rsidR="004F5CC8" w:rsidRPr="00205B73">
        <w:rPr>
          <w:rFonts w:ascii="Times New Roman" w:hAnsi="Times New Roman" w:cs="Times New Roman" w:hint="eastAsia"/>
          <w:color w:val="000000"/>
          <w:sz w:val="24"/>
          <w:szCs w:val="24"/>
        </w:rPr>
        <w:t>日以后</w:t>
      </w:r>
      <w:r w:rsidR="004F5CC8" w:rsidRPr="00205B73">
        <w:rPr>
          <w:rFonts w:ascii="Times New Roman" w:hAnsi="Times New Roman" w:cs="Times New Roman" w:hint="eastAsia"/>
          <w:sz w:val="24"/>
          <w:szCs w:val="24"/>
        </w:rPr>
        <w:t>引进的</w:t>
      </w:r>
      <w:r w:rsidR="00AB7650">
        <w:rPr>
          <w:rFonts w:ascii="Times New Roman" w:hAnsi="Times New Roman" w:cs="Times New Roman" w:hint="eastAsia"/>
          <w:sz w:val="24"/>
          <w:szCs w:val="24"/>
        </w:rPr>
        <w:t>本学科</w:t>
      </w:r>
      <w:r w:rsidR="001300D2">
        <w:rPr>
          <w:rFonts w:ascii="Times New Roman" w:hAnsi="Times New Roman" w:cs="Times New Roman" w:hint="eastAsia"/>
          <w:sz w:val="24"/>
          <w:szCs w:val="24"/>
        </w:rPr>
        <w:t>教授或</w:t>
      </w:r>
      <w:r w:rsidR="004F5CC8" w:rsidRPr="00205B73">
        <w:rPr>
          <w:rFonts w:ascii="Times New Roman" w:hAnsi="Times New Roman" w:cs="Times New Roman" w:hint="eastAsia"/>
          <w:sz w:val="24"/>
          <w:szCs w:val="24"/>
        </w:rPr>
        <w:t>特聘副教授可以不参与积分排名</w:t>
      </w:r>
      <w:r w:rsidR="004F5CC8">
        <w:rPr>
          <w:rFonts w:ascii="Times New Roman" w:hAnsi="Times New Roman" w:cs="Times New Roman" w:hint="eastAsia"/>
          <w:sz w:val="24"/>
          <w:szCs w:val="24"/>
        </w:rPr>
        <w:t>，直接</w:t>
      </w:r>
      <w:r w:rsidR="004F5CC8" w:rsidRPr="00205B73">
        <w:rPr>
          <w:rFonts w:ascii="Times New Roman" w:hAnsi="Times New Roman" w:cs="Times New Roman" w:hint="eastAsia"/>
          <w:sz w:val="24"/>
          <w:szCs w:val="24"/>
        </w:rPr>
        <w:t>上岗招收硕士研究生。</w:t>
      </w:r>
    </w:p>
    <w:p w:rsidR="00FE2043" w:rsidRPr="00BA4BD0" w:rsidRDefault="00FE2043" w:rsidP="00A96F17">
      <w:pPr>
        <w:spacing w:line="360" w:lineRule="auto"/>
        <w:rPr>
          <w:rFonts w:ascii="Times New Roman" w:hAnsi="Times New Roman" w:cs="Times New Roman"/>
          <w:color w:val="000000" w:themeColor="text1"/>
          <w:sz w:val="24"/>
          <w:szCs w:val="24"/>
        </w:rPr>
      </w:pPr>
    </w:p>
    <w:p w:rsidR="00A96F17" w:rsidRPr="00BA4BD0" w:rsidRDefault="004F5CC8" w:rsidP="00A96F17">
      <w:pPr>
        <w:pStyle w:val="ListParagraph"/>
        <w:numPr>
          <w:ilvl w:val="0"/>
          <w:numId w:val="1"/>
        </w:numPr>
        <w:spacing w:line="360" w:lineRule="auto"/>
        <w:ind w:firstLineChars="0"/>
        <w:rPr>
          <w:rFonts w:ascii="Times New Roman" w:hAnsi="Times New Roman" w:cs="Times New Roman"/>
          <w:b/>
          <w:color w:val="000000" w:themeColor="text1"/>
          <w:sz w:val="24"/>
          <w:szCs w:val="24"/>
        </w:rPr>
      </w:pPr>
      <w:r w:rsidRPr="00B63B48">
        <w:rPr>
          <w:rFonts w:ascii="Times New Roman" w:hAnsi="Times New Roman" w:cs="Times New Roman"/>
          <w:b/>
          <w:color w:val="000000"/>
          <w:sz w:val="24"/>
          <w:szCs w:val="24"/>
        </w:rPr>
        <w:t>申请上岗招生</w:t>
      </w:r>
      <w:r>
        <w:rPr>
          <w:rFonts w:ascii="Times New Roman" w:hAnsi="Times New Roman" w:cs="Times New Roman"/>
          <w:b/>
          <w:color w:val="000000"/>
          <w:sz w:val="24"/>
          <w:szCs w:val="24"/>
        </w:rPr>
        <w:t>教师参与积分排名的</w:t>
      </w:r>
      <w:r w:rsidRPr="00B63B48">
        <w:rPr>
          <w:rFonts w:ascii="Times New Roman" w:hAnsi="Times New Roman" w:cs="Times New Roman"/>
          <w:b/>
          <w:color w:val="000000"/>
          <w:sz w:val="24"/>
          <w:szCs w:val="24"/>
        </w:rPr>
        <w:t>基本条件</w:t>
      </w:r>
    </w:p>
    <w:p w:rsidR="004C1736" w:rsidRPr="00BA4BD0" w:rsidRDefault="00A96F17" w:rsidP="00A96F17">
      <w:pPr>
        <w:spacing w:line="360" w:lineRule="auto"/>
        <w:ind w:firstLineChars="150" w:firstLine="360"/>
        <w:rPr>
          <w:rFonts w:ascii="Times New Roman" w:hAnsi="Times New Roman" w:cs="Times New Roman"/>
          <w:color w:val="000000" w:themeColor="text1"/>
          <w:sz w:val="24"/>
          <w:szCs w:val="24"/>
        </w:rPr>
      </w:pPr>
      <w:r w:rsidRPr="00BA4BD0">
        <w:rPr>
          <w:rFonts w:ascii="Times New Roman" w:hAnsi="Times New Roman" w:cs="Times New Roman"/>
          <w:color w:val="000000" w:themeColor="text1"/>
          <w:sz w:val="24"/>
          <w:szCs w:val="24"/>
        </w:rPr>
        <w:t>1</w:t>
      </w:r>
      <w:r w:rsidR="004C1736" w:rsidRPr="00BA4BD0">
        <w:rPr>
          <w:rFonts w:ascii="Times New Roman" w:cs="Times New Roman"/>
          <w:color w:val="000000" w:themeColor="text1"/>
          <w:sz w:val="24"/>
          <w:szCs w:val="24"/>
        </w:rPr>
        <w:t>、</w:t>
      </w:r>
      <w:r w:rsidR="00E4356E" w:rsidRPr="00B63B48">
        <w:rPr>
          <w:rFonts w:ascii="Times New Roman" w:hAnsi="Times New Roman" w:cs="Times New Roman"/>
          <w:color w:val="000000"/>
          <w:sz w:val="24"/>
          <w:szCs w:val="24"/>
        </w:rPr>
        <w:t>具有副高级及以上专业技术</w:t>
      </w:r>
      <w:r w:rsidR="00E4356E" w:rsidRPr="00B63B48">
        <w:rPr>
          <w:rFonts w:ascii="Times New Roman" w:hAnsi="Times New Roman" w:cs="Times New Roman"/>
          <w:sz w:val="24"/>
          <w:szCs w:val="24"/>
        </w:rPr>
        <w:t>职称，原则上应具有博士学位；</w:t>
      </w:r>
      <w:r w:rsidR="00E4356E" w:rsidRPr="00B63B48">
        <w:rPr>
          <w:rFonts w:ascii="Times New Roman" w:hAnsi="Times New Roman" w:cs="Times New Roman"/>
          <w:color w:val="000000"/>
          <w:sz w:val="24"/>
          <w:szCs w:val="24"/>
        </w:rPr>
        <w:t>没有高职称的教师需</w:t>
      </w:r>
      <w:r w:rsidR="00E4356E" w:rsidRPr="00B63B48">
        <w:rPr>
          <w:rFonts w:ascii="Times New Roman" w:hAnsi="Times New Roman" w:cs="Times New Roman"/>
          <w:color w:val="000000" w:themeColor="text1"/>
          <w:sz w:val="24"/>
          <w:szCs w:val="24"/>
        </w:rPr>
        <w:t>满足学校招收硕士研究生专业技术职务要求例外原则</w:t>
      </w:r>
      <w:r w:rsidR="00C80545" w:rsidRPr="00BA4BD0">
        <w:rPr>
          <w:rFonts w:ascii="Times New Roman" w:cs="Times New Roman" w:hint="eastAsia"/>
          <w:color w:val="000000" w:themeColor="text1"/>
          <w:sz w:val="24"/>
          <w:szCs w:val="24"/>
        </w:rPr>
        <w:t>的讲师、助理研究员</w:t>
      </w:r>
      <w:r w:rsidR="00816A59" w:rsidRPr="00BA4BD0">
        <w:rPr>
          <w:rFonts w:ascii="Times New Roman" w:cs="Times New Roman" w:hint="eastAsia"/>
          <w:color w:val="000000" w:themeColor="text1"/>
          <w:sz w:val="24"/>
          <w:szCs w:val="24"/>
        </w:rPr>
        <w:t>等全职教师</w:t>
      </w:r>
      <w:r w:rsidR="00C80545" w:rsidRPr="00BA4BD0">
        <w:rPr>
          <w:rFonts w:ascii="Times New Roman" w:cs="Times New Roman"/>
          <w:color w:val="000000" w:themeColor="text1"/>
          <w:sz w:val="24"/>
          <w:szCs w:val="24"/>
        </w:rPr>
        <w:t>；</w:t>
      </w:r>
    </w:p>
    <w:p w:rsidR="00792DAB" w:rsidRPr="00BA4BD0" w:rsidRDefault="00792DAB" w:rsidP="00792DAB">
      <w:pPr>
        <w:spacing w:line="360" w:lineRule="auto"/>
        <w:ind w:firstLineChars="150" w:firstLine="360"/>
        <w:rPr>
          <w:rFonts w:ascii="Times New Roman" w:hAnsi="Times New Roman" w:cs="Times New Roman"/>
          <w:color w:val="000000" w:themeColor="text1"/>
          <w:sz w:val="24"/>
          <w:szCs w:val="24"/>
        </w:rPr>
      </w:pPr>
      <w:r w:rsidRPr="00BA4BD0">
        <w:rPr>
          <w:rFonts w:ascii="Times New Roman" w:hAnsi="Times New Roman" w:cs="Times New Roman" w:hint="eastAsia"/>
          <w:color w:val="000000" w:themeColor="text1"/>
          <w:sz w:val="24"/>
          <w:szCs w:val="24"/>
        </w:rPr>
        <w:t>2</w:t>
      </w:r>
      <w:r w:rsidRPr="00BA4BD0">
        <w:rPr>
          <w:rFonts w:ascii="Times New Roman" w:cs="Times New Roman"/>
          <w:color w:val="000000" w:themeColor="text1"/>
          <w:sz w:val="24"/>
          <w:szCs w:val="24"/>
        </w:rPr>
        <w:t>、</w:t>
      </w:r>
      <w:r w:rsidR="00E4356E">
        <w:rPr>
          <w:rFonts w:ascii="Times New Roman" w:hAnsi="Times New Roman" w:cs="Times New Roman" w:hint="eastAsia"/>
          <w:color w:val="000000"/>
          <w:sz w:val="24"/>
          <w:szCs w:val="24"/>
        </w:rPr>
        <w:t>2015</w:t>
      </w:r>
      <w:r w:rsidR="00E4356E">
        <w:rPr>
          <w:rFonts w:ascii="Times New Roman" w:hAnsi="Times New Roman" w:cs="Times New Roman" w:hint="eastAsia"/>
          <w:color w:val="000000"/>
          <w:sz w:val="24"/>
          <w:szCs w:val="24"/>
        </w:rPr>
        <w:t>年</w:t>
      </w:r>
      <w:r w:rsidR="00E4356E">
        <w:rPr>
          <w:rFonts w:ascii="Times New Roman" w:hAnsi="Times New Roman" w:cs="Times New Roman" w:hint="eastAsia"/>
          <w:color w:val="000000"/>
          <w:sz w:val="24"/>
          <w:szCs w:val="24"/>
        </w:rPr>
        <w:t>1</w:t>
      </w:r>
      <w:r w:rsidR="00E4356E">
        <w:rPr>
          <w:rFonts w:ascii="Times New Roman" w:hAnsi="Times New Roman" w:cs="Times New Roman" w:hint="eastAsia"/>
          <w:color w:val="000000"/>
          <w:sz w:val="24"/>
          <w:szCs w:val="24"/>
        </w:rPr>
        <w:t>月</w:t>
      </w:r>
      <w:r w:rsidR="00E4356E">
        <w:rPr>
          <w:rFonts w:ascii="Times New Roman" w:hAnsi="Times New Roman" w:cs="Times New Roman" w:hint="eastAsia"/>
          <w:color w:val="000000"/>
          <w:sz w:val="24"/>
          <w:szCs w:val="24"/>
        </w:rPr>
        <w:t>1</w:t>
      </w:r>
      <w:r w:rsidR="00E4356E">
        <w:rPr>
          <w:rFonts w:ascii="Times New Roman" w:hAnsi="Times New Roman" w:cs="Times New Roman" w:hint="eastAsia"/>
          <w:color w:val="000000"/>
          <w:sz w:val="24"/>
          <w:szCs w:val="24"/>
        </w:rPr>
        <w:t>日以来，</w:t>
      </w:r>
      <w:r w:rsidRPr="00BA4BD0">
        <w:rPr>
          <w:rFonts w:ascii="Times New Roman" w:cs="Times New Roman" w:hint="eastAsia"/>
          <w:color w:val="000000" w:themeColor="text1"/>
          <w:sz w:val="24"/>
          <w:szCs w:val="24"/>
        </w:rPr>
        <w:t>以</w:t>
      </w:r>
      <w:r w:rsidRPr="00BA4BD0">
        <w:rPr>
          <w:rFonts w:ascii="Times New Roman" w:cs="Times New Roman"/>
          <w:color w:val="000000" w:themeColor="text1"/>
          <w:sz w:val="24"/>
          <w:szCs w:val="24"/>
        </w:rPr>
        <w:t>通讯作者</w:t>
      </w:r>
      <w:r w:rsidR="00D462B8" w:rsidRPr="00BA4BD0">
        <w:rPr>
          <w:rFonts w:ascii="Times New Roman" w:cs="Times New Roman" w:hint="eastAsia"/>
          <w:color w:val="000000" w:themeColor="text1"/>
          <w:sz w:val="24"/>
          <w:szCs w:val="24"/>
        </w:rPr>
        <w:t>至少</w:t>
      </w:r>
      <w:r w:rsidRPr="00BA4BD0">
        <w:rPr>
          <w:rFonts w:ascii="Times New Roman" w:cs="Times New Roman"/>
          <w:color w:val="000000" w:themeColor="text1"/>
          <w:sz w:val="24"/>
          <w:szCs w:val="24"/>
        </w:rPr>
        <w:t>发表</w:t>
      </w:r>
      <w:r w:rsidRPr="00BA4BD0">
        <w:rPr>
          <w:rFonts w:ascii="Times New Roman" w:hAnsi="Times New Roman" w:cs="Times New Roman"/>
          <w:color w:val="000000" w:themeColor="text1"/>
          <w:sz w:val="24"/>
          <w:szCs w:val="24"/>
        </w:rPr>
        <w:t>SCI</w:t>
      </w:r>
      <w:r w:rsidRPr="00BA4BD0">
        <w:rPr>
          <w:rFonts w:ascii="Times New Roman" w:cs="Times New Roman"/>
          <w:color w:val="000000" w:themeColor="text1"/>
          <w:sz w:val="24"/>
          <w:szCs w:val="24"/>
        </w:rPr>
        <w:t>论文</w:t>
      </w:r>
      <w:r w:rsidRPr="00BA4BD0">
        <w:rPr>
          <w:rFonts w:ascii="Times New Roman" w:hAnsi="Times New Roman" w:cs="Times New Roman" w:hint="eastAsia"/>
          <w:color w:val="000000" w:themeColor="text1"/>
          <w:sz w:val="24"/>
          <w:szCs w:val="24"/>
        </w:rPr>
        <w:t>2</w:t>
      </w:r>
      <w:r w:rsidRPr="00BA4BD0">
        <w:rPr>
          <w:rFonts w:ascii="Times New Roman" w:cs="Times New Roman"/>
          <w:color w:val="000000" w:themeColor="text1"/>
          <w:sz w:val="24"/>
          <w:szCs w:val="24"/>
        </w:rPr>
        <w:t>篇，共同通讯不分先后，计为共同作者数分之一篇</w:t>
      </w:r>
      <w:r w:rsidR="00D462B8" w:rsidRPr="00BA4BD0">
        <w:rPr>
          <w:rFonts w:ascii="Times New Roman" w:cs="Times New Roman" w:hint="eastAsia"/>
          <w:color w:val="000000" w:themeColor="text1"/>
          <w:sz w:val="24"/>
          <w:szCs w:val="24"/>
        </w:rPr>
        <w:t>（例如：一篇论文有两人共同通讯作者，计为</w:t>
      </w:r>
      <w:r w:rsidR="00D462B8" w:rsidRPr="00BA4BD0">
        <w:rPr>
          <w:rFonts w:ascii="Times New Roman" w:cs="Times New Roman" w:hint="eastAsia"/>
          <w:color w:val="000000" w:themeColor="text1"/>
          <w:sz w:val="24"/>
          <w:szCs w:val="24"/>
        </w:rPr>
        <w:t>1/2</w:t>
      </w:r>
      <w:r w:rsidR="00D462B8" w:rsidRPr="00BA4BD0">
        <w:rPr>
          <w:rFonts w:ascii="Times New Roman" w:cs="Times New Roman"/>
          <w:color w:val="000000" w:themeColor="text1"/>
          <w:sz w:val="24"/>
          <w:szCs w:val="24"/>
        </w:rPr>
        <w:t>篇</w:t>
      </w:r>
      <w:r w:rsidR="00D462B8" w:rsidRPr="00BA4BD0">
        <w:rPr>
          <w:rFonts w:ascii="Times New Roman" w:cs="Times New Roman" w:hint="eastAsia"/>
          <w:color w:val="000000" w:themeColor="text1"/>
          <w:sz w:val="24"/>
          <w:szCs w:val="24"/>
        </w:rPr>
        <w:t>；其余类推）</w:t>
      </w:r>
      <w:r w:rsidR="00D462B8" w:rsidRPr="00BA4BD0">
        <w:rPr>
          <w:rFonts w:ascii="Times New Roman" w:cs="Times New Roman"/>
          <w:color w:val="000000" w:themeColor="text1"/>
          <w:sz w:val="24"/>
          <w:szCs w:val="24"/>
        </w:rPr>
        <w:t>；</w:t>
      </w:r>
      <w:r w:rsidR="00E4356E">
        <w:rPr>
          <w:rFonts w:ascii="Times New Roman" w:hAnsi="Times New Roman" w:cs="Times New Roman" w:hint="eastAsia"/>
          <w:color w:val="000000" w:themeColor="text1"/>
          <w:sz w:val="24"/>
          <w:szCs w:val="24"/>
        </w:rPr>
        <w:t>论文限于</w:t>
      </w:r>
      <w:r w:rsidR="00E4356E" w:rsidRPr="00265E48">
        <w:rPr>
          <w:rFonts w:ascii="Times New Roman" w:hAnsi="Times New Roman" w:cs="Times New Roman" w:hint="eastAsia"/>
          <w:color w:val="000000" w:themeColor="text1"/>
          <w:sz w:val="24"/>
          <w:szCs w:val="24"/>
        </w:rPr>
        <w:t>通过同行评审的研究性论文或综述</w:t>
      </w:r>
      <w:r w:rsidR="00E4356E">
        <w:rPr>
          <w:rFonts w:ascii="Times New Roman" w:hAnsi="Times New Roman" w:cs="Times New Roman" w:hint="eastAsia"/>
          <w:color w:val="000000" w:themeColor="text1"/>
          <w:sz w:val="24"/>
          <w:szCs w:val="24"/>
        </w:rPr>
        <w:t>，</w:t>
      </w:r>
      <w:r w:rsidR="00E4356E" w:rsidRPr="00265E48">
        <w:rPr>
          <w:rFonts w:ascii="Times New Roman" w:hAnsi="Times New Roman" w:cs="Times New Roman" w:hint="eastAsia"/>
          <w:color w:val="000000" w:themeColor="text1"/>
          <w:sz w:val="24"/>
          <w:szCs w:val="24"/>
        </w:rPr>
        <w:t>不包括发表的会议摘要</w:t>
      </w:r>
      <w:r w:rsidR="00E4356E">
        <w:rPr>
          <w:rFonts w:ascii="Times New Roman" w:hAnsi="Times New Roman" w:cs="Times New Roman" w:hint="eastAsia"/>
          <w:color w:val="000000" w:themeColor="text1"/>
          <w:sz w:val="24"/>
          <w:szCs w:val="24"/>
        </w:rPr>
        <w:t>、</w:t>
      </w:r>
      <w:r w:rsidR="00E4356E" w:rsidRPr="00265E48">
        <w:rPr>
          <w:rFonts w:ascii="Times New Roman" w:hAnsi="Times New Roman" w:cs="Times New Roman" w:hint="eastAsia"/>
          <w:color w:val="000000" w:themeColor="text1"/>
          <w:sz w:val="24"/>
          <w:szCs w:val="24"/>
        </w:rPr>
        <w:t>观点</w:t>
      </w:r>
      <w:r w:rsidR="00E4356E">
        <w:rPr>
          <w:rFonts w:ascii="Times New Roman" w:hAnsi="Times New Roman" w:cs="Times New Roman" w:hint="eastAsia"/>
          <w:color w:val="000000" w:themeColor="text1"/>
          <w:sz w:val="24"/>
          <w:szCs w:val="24"/>
        </w:rPr>
        <w:t>、</w:t>
      </w:r>
      <w:r w:rsidR="00E4356E" w:rsidRPr="00265E48">
        <w:rPr>
          <w:rFonts w:ascii="Times New Roman" w:hAnsi="Times New Roman" w:cs="Times New Roman" w:hint="eastAsia"/>
          <w:color w:val="000000" w:themeColor="text1"/>
          <w:sz w:val="24"/>
          <w:szCs w:val="24"/>
        </w:rPr>
        <w:t>评论</w:t>
      </w:r>
      <w:r w:rsidR="00E4356E">
        <w:rPr>
          <w:rFonts w:ascii="Times New Roman" w:hAnsi="Times New Roman" w:cs="Times New Roman" w:hint="eastAsia"/>
          <w:color w:val="000000" w:themeColor="text1"/>
          <w:sz w:val="24"/>
          <w:szCs w:val="24"/>
        </w:rPr>
        <w:t>、</w:t>
      </w:r>
      <w:r w:rsidR="00E4356E" w:rsidRPr="00265E48">
        <w:rPr>
          <w:rFonts w:ascii="Times New Roman" w:hAnsi="Times New Roman" w:cs="Times New Roman" w:hint="eastAsia"/>
          <w:color w:val="000000" w:themeColor="text1"/>
          <w:sz w:val="24"/>
          <w:szCs w:val="24"/>
        </w:rPr>
        <w:t>编辑部回复等</w:t>
      </w:r>
      <w:r w:rsidR="00E4356E">
        <w:rPr>
          <w:rFonts w:ascii="Times New Roman" w:hAnsi="Times New Roman" w:cs="Times New Roman" w:hint="eastAsia"/>
          <w:color w:val="000000" w:themeColor="text1"/>
          <w:sz w:val="24"/>
          <w:szCs w:val="24"/>
        </w:rPr>
        <w:t>，下同。</w:t>
      </w:r>
    </w:p>
    <w:p w:rsidR="004C1736" w:rsidRPr="00BA4BD0" w:rsidRDefault="00792DAB" w:rsidP="00A96F17">
      <w:pPr>
        <w:spacing w:line="360" w:lineRule="auto"/>
        <w:ind w:firstLineChars="150" w:firstLine="360"/>
        <w:rPr>
          <w:rFonts w:ascii="Times New Roman" w:hAnsi="Times New Roman" w:cs="Times New Roman"/>
          <w:color w:val="000000" w:themeColor="text1"/>
          <w:sz w:val="24"/>
          <w:szCs w:val="24"/>
        </w:rPr>
      </w:pPr>
      <w:r w:rsidRPr="00BA4BD0">
        <w:rPr>
          <w:rFonts w:ascii="Times New Roman" w:cs="Times New Roman" w:hint="eastAsia"/>
          <w:color w:val="000000" w:themeColor="text1"/>
          <w:sz w:val="24"/>
          <w:szCs w:val="24"/>
        </w:rPr>
        <w:t>3</w:t>
      </w:r>
      <w:r w:rsidR="004C1736" w:rsidRPr="00BA4BD0">
        <w:rPr>
          <w:rFonts w:ascii="Times New Roman" w:cs="Times New Roman"/>
          <w:color w:val="000000" w:themeColor="text1"/>
          <w:sz w:val="24"/>
          <w:szCs w:val="24"/>
        </w:rPr>
        <w:t>、</w:t>
      </w:r>
      <w:r w:rsidR="00E4356E">
        <w:rPr>
          <w:rFonts w:ascii="Times New Roman" w:hAnsi="Times New Roman" w:cs="Times New Roman" w:hint="eastAsia"/>
          <w:color w:val="000000"/>
          <w:sz w:val="24"/>
          <w:szCs w:val="24"/>
        </w:rPr>
        <w:t>2015</w:t>
      </w:r>
      <w:r w:rsidR="00E4356E">
        <w:rPr>
          <w:rFonts w:ascii="Times New Roman" w:hAnsi="Times New Roman" w:cs="Times New Roman" w:hint="eastAsia"/>
          <w:color w:val="000000"/>
          <w:sz w:val="24"/>
          <w:szCs w:val="24"/>
        </w:rPr>
        <w:t>年</w:t>
      </w:r>
      <w:r w:rsidR="00E4356E">
        <w:rPr>
          <w:rFonts w:ascii="Times New Roman" w:hAnsi="Times New Roman" w:cs="Times New Roman" w:hint="eastAsia"/>
          <w:color w:val="000000"/>
          <w:sz w:val="24"/>
          <w:szCs w:val="24"/>
        </w:rPr>
        <w:t>1</w:t>
      </w:r>
      <w:r w:rsidR="00E4356E">
        <w:rPr>
          <w:rFonts w:ascii="Times New Roman" w:hAnsi="Times New Roman" w:cs="Times New Roman" w:hint="eastAsia"/>
          <w:color w:val="000000"/>
          <w:sz w:val="24"/>
          <w:szCs w:val="24"/>
        </w:rPr>
        <w:t>月</w:t>
      </w:r>
      <w:r w:rsidR="00E4356E">
        <w:rPr>
          <w:rFonts w:ascii="Times New Roman" w:hAnsi="Times New Roman" w:cs="Times New Roman" w:hint="eastAsia"/>
          <w:color w:val="000000"/>
          <w:sz w:val="24"/>
          <w:szCs w:val="24"/>
        </w:rPr>
        <w:t>1</w:t>
      </w:r>
      <w:r w:rsidR="00E4356E">
        <w:rPr>
          <w:rFonts w:ascii="Times New Roman" w:hAnsi="Times New Roman" w:cs="Times New Roman" w:hint="eastAsia"/>
          <w:color w:val="000000"/>
          <w:sz w:val="24"/>
          <w:szCs w:val="24"/>
        </w:rPr>
        <w:t>日以前入职</w:t>
      </w:r>
      <w:r w:rsidR="00E4356E" w:rsidRPr="00B63B48">
        <w:rPr>
          <w:rFonts w:ascii="Times New Roman" w:hAnsi="Times New Roman" w:cs="Times New Roman"/>
          <w:color w:val="000000"/>
          <w:sz w:val="24"/>
          <w:szCs w:val="24"/>
        </w:rPr>
        <w:t>的教师须主持在研</w:t>
      </w:r>
      <w:r w:rsidR="00E4356E">
        <w:rPr>
          <w:rFonts w:ascii="Times New Roman" w:hAnsi="Times New Roman" w:cs="Times New Roman" w:hint="eastAsia"/>
          <w:color w:val="000000"/>
          <w:sz w:val="24"/>
          <w:szCs w:val="24"/>
        </w:rPr>
        <w:t>（</w:t>
      </w:r>
      <w:r w:rsidR="00E4356E">
        <w:rPr>
          <w:rFonts w:ascii="Times New Roman" w:hAnsi="Times New Roman" w:cs="Times New Roman" w:hint="eastAsia"/>
          <w:color w:val="000000"/>
          <w:sz w:val="24"/>
          <w:szCs w:val="24"/>
        </w:rPr>
        <w:t>2019</w:t>
      </w:r>
      <w:r w:rsidR="00E4356E">
        <w:rPr>
          <w:rFonts w:ascii="Times New Roman" w:hAnsi="Times New Roman" w:cs="Times New Roman" w:hint="eastAsia"/>
          <w:color w:val="000000"/>
          <w:sz w:val="24"/>
          <w:szCs w:val="24"/>
        </w:rPr>
        <w:t>年</w:t>
      </w:r>
      <w:r w:rsidR="00E4356E">
        <w:rPr>
          <w:rFonts w:ascii="Times New Roman" w:hAnsi="Times New Roman" w:cs="Times New Roman" w:hint="eastAsia"/>
          <w:color w:val="000000"/>
          <w:sz w:val="24"/>
          <w:szCs w:val="24"/>
        </w:rPr>
        <w:t>9</w:t>
      </w:r>
      <w:r w:rsidR="00E4356E">
        <w:rPr>
          <w:rFonts w:ascii="Times New Roman" w:hAnsi="Times New Roman" w:cs="Times New Roman" w:hint="eastAsia"/>
          <w:color w:val="000000"/>
          <w:sz w:val="24"/>
          <w:szCs w:val="24"/>
        </w:rPr>
        <w:t>月</w:t>
      </w:r>
      <w:r w:rsidR="00E4356E">
        <w:rPr>
          <w:rFonts w:ascii="Times New Roman" w:hAnsi="Times New Roman" w:cs="Times New Roman" w:hint="eastAsia"/>
          <w:color w:val="000000"/>
          <w:sz w:val="24"/>
          <w:szCs w:val="24"/>
        </w:rPr>
        <w:t>1</w:t>
      </w:r>
      <w:r w:rsidR="00E4356E">
        <w:rPr>
          <w:rFonts w:ascii="Times New Roman" w:hAnsi="Times New Roman" w:cs="Times New Roman" w:hint="eastAsia"/>
          <w:color w:val="000000"/>
          <w:sz w:val="24"/>
          <w:szCs w:val="24"/>
        </w:rPr>
        <w:t>日）</w:t>
      </w:r>
      <w:r w:rsidR="00E4356E" w:rsidRPr="00930BDD">
        <w:rPr>
          <w:rFonts w:ascii="Times New Roman" w:hAnsi="Times New Roman" w:cs="Times New Roman" w:hint="eastAsia"/>
          <w:color w:val="000000"/>
          <w:sz w:val="24"/>
          <w:szCs w:val="24"/>
        </w:rPr>
        <w:t>省部级及以上</w:t>
      </w:r>
      <w:r w:rsidR="00E4356E">
        <w:rPr>
          <w:rFonts w:ascii="Times New Roman" w:hAnsi="Times New Roman" w:cs="Times New Roman" w:hint="eastAsia"/>
          <w:color w:val="000000"/>
          <w:sz w:val="24"/>
          <w:szCs w:val="24"/>
        </w:rPr>
        <w:t>纵向</w:t>
      </w:r>
      <w:r w:rsidR="00E4356E" w:rsidRPr="00B63B48">
        <w:rPr>
          <w:rFonts w:ascii="Times New Roman" w:hAnsi="Times New Roman" w:cs="Times New Roman"/>
          <w:color w:val="000000"/>
          <w:sz w:val="24"/>
          <w:szCs w:val="24"/>
        </w:rPr>
        <w:t>科研项目</w:t>
      </w:r>
      <w:r w:rsidR="00E4356E">
        <w:rPr>
          <w:rFonts w:ascii="Times New Roman" w:hAnsi="Times New Roman" w:cs="Times New Roman"/>
          <w:color w:val="000000"/>
          <w:sz w:val="24"/>
          <w:szCs w:val="24"/>
        </w:rPr>
        <w:t>或横向科研项目</w:t>
      </w:r>
      <w:r w:rsidR="007553E2">
        <w:rPr>
          <w:rFonts w:ascii="Times New Roman" w:hAnsi="Times New Roman" w:cs="Times New Roman" w:hint="eastAsia"/>
          <w:color w:val="000000"/>
          <w:sz w:val="24"/>
          <w:szCs w:val="24"/>
        </w:rPr>
        <w:t>（市厅级纵向</w:t>
      </w:r>
      <w:r w:rsidR="007553E2" w:rsidRPr="00B63B48">
        <w:rPr>
          <w:rFonts w:ascii="Times New Roman" w:hAnsi="Times New Roman" w:cs="Times New Roman"/>
          <w:color w:val="000000"/>
          <w:sz w:val="24"/>
          <w:szCs w:val="24"/>
        </w:rPr>
        <w:t>科研项目</w:t>
      </w:r>
      <w:r w:rsidR="007553E2">
        <w:rPr>
          <w:rFonts w:ascii="Times New Roman" w:hAnsi="Times New Roman" w:cs="Times New Roman" w:hint="eastAsia"/>
          <w:color w:val="000000"/>
          <w:sz w:val="24"/>
          <w:szCs w:val="24"/>
        </w:rPr>
        <w:t>）总</w:t>
      </w:r>
      <w:r w:rsidR="00E4356E">
        <w:rPr>
          <w:rFonts w:ascii="Times New Roman" w:hAnsi="Times New Roman" w:cs="Times New Roman"/>
          <w:color w:val="000000"/>
          <w:sz w:val="24"/>
          <w:szCs w:val="24"/>
        </w:rPr>
        <w:t>到账经费</w:t>
      </w:r>
      <w:r w:rsidR="00E4356E">
        <w:rPr>
          <w:rFonts w:ascii="Times New Roman" w:hAnsi="Times New Roman" w:cs="Times New Roman" w:hint="eastAsia"/>
          <w:color w:val="000000"/>
          <w:sz w:val="24"/>
          <w:szCs w:val="24"/>
        </w:rPr>
        <w:t>平均每年不少于</w:t>
      </w:r>
      <w:r w:rsidR="00E4356E">
        <w:rPr>
          <w:rFonts w:ascii="Times New Roman" w:hAnsi="Times New Roman" w:cs="Times New Roman" w:hint="eastAsia"/>
          <w:color w:val="000000"/>
          <w:sz w:val="24"/>
          <w:szCs w:val="24"/>
        </w:rPr>
        <w:t>10</w:t>
      </w:r>
      <w:r w:rsidR="00E4356E">
        <w:rPr>
          <w:rFonts w:ascii="Times New Roman" w:hAnsi="Times New Roman" w:cs="Times New Roman" w:hint="eastAsia"/>
          <w:color w:val="000000"/>
          <w:sz w:val="24"/>
          <w:szCs w:val="24"/>
        </w:rPr>
        <w:t>万</w:t>
      </w:r>
      <w:r w:rsidR="00E4356E" w:rsidRPr="00B63B48">
        <w:rPr>
          <w:rFonts w:ascii="Times New Roman" w:hAnsi="Times New Roman" w:cs="Times New Roman"/>
          <w:color w:val="000000"/>
          <w:sz w:val="24"/>
          <w:szCs w:val="24"/>
        </w:rPr>
        <w:t>；</w:t>
      </w:r>
    </w:p>
    <w:p w:rsidR="004C1736" w:rsidRPr="00BA4BD0" w:rsidRDefault="004C1736" w:rsidP="00A96F17">
      <w:pPr>
        <w:spacing w:line="360" w:lineRule="auto"/>
        <w:ind w:firstLineChars="150" w:firstLine="360"/>
        <w:rPr>
          <w:rFonts w:ascii="Times New Roman" w:cs="Times New Roman"/>
          <w:color w:val="000000" w:themeColor="text1"/>
          <w:sz w:val="24"/>
          <w:szCs w:val="24"/>
        </w:rPr>
      </w:pPr>
      <w:r w:rsidRPr="00BA4BD0">
        <w:rPr>
          <w:rFonts w:ascii="Times New Roman" w:hAnsi="Times New Roman" w:cs="Times New Roman"/>
          <w:color w:val="000000" w:themeColor="text1"/>
          <w:sz w:val="24"/>
          <w:szCs w:val="24"/>
        </w:rPr>
        <w:t>4</w:t>
      </w:r>
      <w:r w:rsidRPr="00BA4BD0">
        <w:rPr>
          <w:rFonts w:ascii="Times New Roman" w:cs="Times New Roman"/>
          <w:color w:val="000000" w:themeColor="text1"/>
          <w:sz w:val="24"/>
          <w:szCs w:val="24"/>
        </w:rPr>
        <w:t>、</w:t>
      </w:r>
      <w:r w:rsidR="00C7318F" w:rsidRPr="00BA4BD0">
        <w:rPr>
          <w:rFonts w:ascii="Times New Roman" w:cs="Times New Roman"/>
          <w:color w:val="000000" w:themeColor="text1"/>
          <w:sz w:val="24"/>
          <w:szCs w:val="24"/>
        </w:rPr>
        <w:t>满足基本条件的申请人进行积分排名，上岗导师原则上由综合积分从高到低排序确定</w:t>
      </w:r>
      <w:r w:rsidR="00D462B8" w:rsidRPr="00BA4BD0">
        <w:rPr>
          <w:rFonts w:ascii="Times New Roman" w:cs="Times New Roman" w:hint="eastAsia"/>
          <w:color w:val="000000" w:themeColor="text1"/>
          <w:sz w:val="24"/>
          <w:szCs w:val="24"/>
        </w:rPr>
        <w:t>；</w:t>
      </w:r>
    </w:p>
    <w:p w:rsidR="00792DAB" w:rsidRDefault="00792DAB" w:rsidP="00792DAB">
      <w:pPr>
        <w:spacing w:line="360" w:lineRule="auto"/>
        <w:ind w:firstLineChars="150" w:firstLine="360"/>
        <w:rPr>
          <w:rFonts w:ascii="Times New Roman" w:cs="Times New Roman" w:hint="eastAsia"/>
          <w:color w:val="000000" w:themeColor="text1"/>
          <w:sz w:val="24"/>
          <w:szCs w:val="24"/>
        </w:rPr>
      </w:pPr>
      <w:r w:rsidRPr="00BA4BD0">
        <w:rPr>
          <w:rFonts w:ascii="Times New Roman" w:cs="Times New Roman" w:hint="eastAsia"/>
          <w:color w:val="000000" w:themeColor="text1"/>
          <w:sz w:val="24"/>
          <w:szCs w:val="24"/>
        </w:rPr>
        <w:lastRenderedPageBreak/>
        <w:t>5</w:t>
      </w:r>
      <w:r w:rsidRPr="00BA4BD0">
        <w:rPr>
          <w:rFonts w:ascii="Times New Roman" w:cs="Times New Roman" w:hint="eastAsia"/>
          <w:color w:val="000000" w:themeColor="text1"/>
          <w:sz w:val="24"/>
          <w:szCs w:val="24"/>
        </w:rPr>
        <w:t>、</w:t>
      </w:r>
      <w:r w:rsidR="00E4356E">
        <w:rPr>
          <w:rFonts w:ascii="Times New Roman" w:hAnsi="Times New Roman" w:cs="Times New Roman" w:hint="eastAsia"/>
          <w:color w:val="000000"/>
          <w:sz w:val="24"/>
          <w:szCs w:val="24"/>
        </w:rPr>
        <w:t>2015</w:t>
      </w:r>
      <w:r w:rsidR="00E4356E">
        <w:rPr>
          <w:rFonts w:ascii="Times New Roman" w:hAnsi="Times New Roman" w:cs="Times New Roman" w:hint="eastAsia"/>
          <w:color w:val="000000"/>
          <w:sz w:val="24"/>
          <w:szCs w:val="24"/>
        </w:rPr>
        <w:t>年</w:t>
      </w:r>
      <w:r w:rsidR="00E4356E">
        <w:rPr>
          <w:rFonts w:ascii="Times New Roman" w:hAnsi="Times New Roman" w:cs="Times New Roman" w:hint="eastAsia"/>
          <w:color w:val="000000"/>
          <w:sz w:val="24"/>
          <w:szCs w:val="24"/>
        </w:rPr>
        <w:t>1</w:t>
      </w:r>
      <w:r w:rsidR="00E4356E">
        <w:rPr>
          <w:rFonts w:ascii="Times New Roman" w:hAnsi="Times New Roman" w:cs="Times New Roman" w:hint="eastAsia"/>
          <w:color w:val="000000"/>
          <w:sz w:val="24"/>
          <w:szCs w:val="24"/>
        </w:rPr>
        <w:t>月</w:t>
      </w:r>
      <w:r w:rsidR="00E4356E">
        <w:rPr>
          <w:rFonts w:ascii="Times New Roman" w:hAnsi="Times New Roman" w:cs="Times New Roman" w:hint="eastAsia"/>
          <w:color w:val="000000"/>
          <w:sz w:val="24"/>
          <w:szCs w:val="24"/>
        </w:rPr>
        <w:t>1</w:t>
      </w:r>
      <w:r w:rsidR="00E4356E">
        <w:rPr>
          <w:rFonts w:ascii="Times New Roman" w:hAnsi="Times New Roman" w:cs="Times New Roman" w:hint="eastAsia"/>
          <w:color w:val="000000"/>
          <w:sz w:val="24"/>
          <w:szCs w:val="24"/>
        </w:rPr>
        <w:t>日以后入职</w:t>
      </w:r>
      <w:r w:rsidRPr="00BA4BD0">
        <w:rPr>
          <w:rFonts w:ascii="Times New Roman" w:cs="Times New Roman" w:hint="eastAsia"/>
          <w:color w:val="000000" w:themeColor="text1"/>
          <w:sz w:val="24"/>
          <w:szCs w:val="24"/>
        </w:rPr>
        <w:t>的教授</w:t>
      </w:r>
      <w:r w:rsidR="00B25784" w:rsidRPr="00BA4BD0">
        <w:rPr>
          <w:rFonts w:ascii="Times New Roman" w:cs="Times New Roman" w:hint="eastAsia"/>
          <w:color w:val="000000" w:themeColor="text1"/>
          <w:sz w:val="24"/>
          <w:szCs w:val="24"/>
        </w:rPr>
        <w:t>和副教授</w:t>
      </w:r>
      <w:r w:rsidR="00E4356E">
        <w:rPr>
          <w:rFonts w:ascii="Times New Roman" w:cs="Times New Roman" w:hint="eastAsia"/>
          <w:color w:val="000000" w:themeColor="text1"/>
          <w:sz w:val="24"/>
          <w:szCs w:val="24"/>
        </w:rPr>
        <w:t>的</w:t>
      </w:r>
      <w:r w:rsidR="00A42C7B" w:rsidRPr="00BA4BD0">
        <w:rPr>
          <w:rFonts w:ascii="Times New Roman" w:cs="Times New Roman" w:hint="eastAsia"/>
          <w:color w:val="000000" w:themeColor="text1"/>
          <w:sz w:val="24"/>
          <w:szCs w:val="24"/>
        </w:rPr>
        <w:t>第一作者发表</w:t>
      </w:r>
      <w:r w:rsidR="00A42C7B" w:rsidRPr="00BA4BD0">
        <w:rPr>
          <w:rFonts w:ascii="Times New Roman" w:cs="Times New Roman" w:hint="eastAsia"/>
          <w:color w:val="000000" w:themeColor="text1"/>
          <w:sz w:val="24"/>
          <w:szCs w:val="24"/>
        </w:rPr>
        <w:t>SCI</w:t>
      </w:r>
      <w:r w:rsidR="00A42C7B" w:rsidRPr="00BA4BD0">
        <w:rPr>
          <w:rFonts w:ascii="Times New Roman" w:cs="Times New Roman" w:hint="eastAsia"/>
          <w:color w:val="000000" w:themeColor="text1"/>
          <w:sz w:val="24"/>
          <w:szCs w:val="24"/>
        </w:rPr>
        <w:t>论文视同通讯作者。</w:t>
      </w:r>
    </w:p>
    <w:p w:rsidR="007553E2" w:rsidRPr="00B63B48" w:rsidRDefault="007553E2" w:rsidP="007553E2">
      <w:pPr>
        <w:spacing w:line="360" w:lineRule="auto"/>
        <w:ind w:firstLineChars="177" w:firstLine="425"/>
        <w:rPr>
          <w:rFonts w:ascii="Times New Roman" w:hAnsi="Times New Roman" w:cs="Times New Roman"/>
          <w:color w:val="000000"/>
          <w:sz w:val="24"/>
          <w:szCs w:val="24"/>
        </w:rPr>
      </w:pPr>
      <w:r>
        <w:rPr>
          <w:rFonts w:ascii="Times New Roman" w:hAnsi="Times New Roman" w:cs="Times New Roman" w:hint="eastAsia"/>
          <w:color w:val="000000" w:themeColor="text1"/>
          <w:sz w:val="24"/>
          <w:szCs w:val="24"/>
        </w:rPr>
        <w:t>6</w:t>
      </w:r>
      <w:r>
        <w:rPr>
          <w:rFonts w:ascii="Times New Roman" w:hAnsi="Times New Roman" w:cs="Times New Roman" w:hint="eastAsia"/>
          <w:color w:val="000000" w:themeColor="text1"/>
          <w:sz w:val="24"/>
          <w:szCs w:val="24"/>
        </w:rPr>
        <w:t>、满足所在学位分委员会其它</w:t>
      </w:r>
      <w:r w:rsidRPr="00205B73">
        <w:rPr>
          <w:rFonts w:ascii="Times New Roman" w:hAnsi="Times New Roman" w:cs="Times New Roman" w:hint="eastAsia"/>
          <w:sz w:val="24"/>
          <w:szCs w:val="24"/>
        </w:rPr>
        <w:t>上岗</w:t>
      </w:r>
      <w:r>
        <w:rPr>
          <w:rFonts w:ascii="Times New Roman" w:hAnsi="Times New Roman" w:cs="Times New Roman" w:hint="eastAsia"/>
          <w:sz w:val="24"/>
          <w:szCs w:val="24"/>
        </w:rPr>
        <w:t>招生要求。</w:t>
      </w:r>
    </w:p>
    <w:p w:rsidR="002960C3" w:rsidRPr="00BA4BD0" w:rsidRDefault="002960C3" w:rsidP="00A96F17">
      <w:pPr>
        <w:spacing w:line="360" w:lineRule="auto"/>
        <w:ind w:firstLineChars="150" w:firstLine="360"/>
        <w:rPr>
          <w:rFonts w:ascii="Times New Roman" w:hAnsi="Times New Roman" w:cs="Times New Roman"/>
          <w:color w:val="000000" w:themeColor="text1"/>
          <w:sz w:val="24"/>
          <w:szCs w:val="24"/>
        </w:rPr>
      </w:pPr>
    </w:p>
    <w:p w:rsidR="00C7318F" w:rsidRPr="00BA4BD0" w:rsidRDefault="00AF42EB" w:rsidP="00A96F17">
      <w:pPr>
        <w:pStyle w:val="ListParagraph"/>
        <w:numPr>
          <w:ilvl w:val="0"/>
          <w:numId w:val="1"/>
        </w:numPr>
        <w:spacing w:line="360" w:lineRule="auto"/>
        <w:ind w:firstLineChars="0"/>
        <w:rPr>
          <w:rFonts w:ascii="Times New Roman" w:hAnsi="Times New Roman" w:cs="Times New Roman"/>
          <w:b/>
          <w:color w:val="000000" w:themeColor="text1"/>
          <w:sz w:val="24"/>
          <w:szCs w:val="24"/>
        </w:rPr>
      </w:pPr>
      <w:r w:rsidRPr="00BA4BD0">
        <w:rPr>
          <w:rFonts w:ascii="Times New Roman" w:cs="Times New Roman"/>
          <w:b/>
          <w:color w:val="000000" w:themeColor="text1"/>
          <w:sz w:val="24"/>
          <w:szCs w:val="24"/>
        </w:rPr>
        <w:t>申请上岗</w:t>
      </w:r>
      <w:r w:rsidRPr="00BA4BD0">
        <w:rPr>
          <w:rFonts w:ascii="Times New Roman" w:cs="Times New Roman" w:hint="eastAsia"/>
          <w:b/>
          <w:color w:val="000000" w:themeColor="text1"/>
          <w:sz w:val="24"/>
          <w:szCs w:val="24"/>
        </w:rPr>
        <w:t>导师</w:t>
      </w:r>
      <w:r w:rsidR="00C7318F" w:rsidRPr="00BA4BD0">
        <w:rPr>
          <w:rFonts w:ascii="Times New Roman" w:cs="Times New Roman"/>
          <w:b/>
          <w:color w:val="000000" w:themeColor="text1"/>
          <w:sz w:val="24"/>
          <w:szCs w:val="24"/>
        </w:rPr>
        <w:t>积分计算办法：</w:t>
      </w:r>
    </w:p>
    <w:p w:rsidR="008F6958" w:rsidRPr="00BA4BD0" w:rsidRDefault="00FE06D1" w:rsidP="00D462B8">
      <w:pPr>
        <w:pStyle w:val="ListParagraph"/>
        <w:spacing w:line="360" w:lineRule="auto"/>
        <w:ind w:firstLineChars="0" w:firstLine="315"/>
        <w:rPr>
          <w:rFonts w:ascii="Times New Roman" w:cs="Times New Roman"/>
          <w:color w:val="000000" w:themeColor="text1"/>
          <w:sz w:val="24"/>
          <w:szCs w:val="24"/>
        </w:rPr>
      </w:pPr>
      <w:r w:rsidRPr="00BA4BD0">
        <w:rPr>
          <w:rFonts w:ascii="Times New Roman" w:cs="Times New Roman" w:hint="eastAsia"/>
          <w:color w:val="000000" w:themeColor="text1"/>
          <w:sz w:val="24"/>
          <w:szCs w:val="24"/>
        </w:rPr>
        <w:t>1</w:t>
      </w:r>
      <w:r w:rsidRPr="00BA4BD0">
        <w:rPr>
          <w:rFonts w:ascii="Times New Roman" w:cs="Times New Roman" w:hint="eastAsia"/>
          <w:color w:val="000000" w:themeColor="text1"/>
          <w:sz w:val="24"/>
          <w:szCs w:val="24"/>
        </w:rPr>
        <w:t>、</w:t>
      </w:r>
      <w:r w:rsidR="000C2AFF" w:rsidRPr="00BA4BD0">
        <w:rPr>
          <w:rFonts w:ascii="Times New Roman" w:cs="Times New Roman" w:hint="eastAsia"/>
          <w:color w:val="000000" w:themeColor="text1"/>
          <w:sz w:val="24"/>
          <w:szCs w:val="24"/>
        </w:rPr>
        <w:t>主持</w:t>
      </w:r>
      <w:r w:rsidR="00AF42EB" w:rsidRPr="00BA4BD0">
        <w:rPr>
          <w:rFonts w:ascii="Times New Roman" w:cs="Times New Roman"/>
          <w:color w:val="000000" w:themeColor="text1"/>
          <w:sz w:val="24"/>
          <w:szCs w:val="24"/>
        </w:rPr>
        <w:t>在研</w:t>
      </w:r>
      <w:r w:rsidR="00585D8C">
        <w:rPr>
          <w:rFonts w:ascii="Times New Roman" w:hAnsi="Times New Roman" w:cs="Times New Roman" w:hint="eastAsia"/>
          <w:color w:val="000000"/>
          <w:sz w:val="24"/>
          <w:szCs w:val="24"/>
        </w:rPr>
        <w:t>（</w:t>
      </w:r>
      <w:r w:rsidR="00585D8C">
        <w:rPr>
          <w:rFonts w:ascii="Times New Roman" w:hAnsi="Times New Roman" w:cs="Times New Roman" w:hint="eastAsia"/>
          <w:color w:val="000000"/>
          <w:sz w:val="24"/>
          <w:szCs w:val="24"/>
        </w:rPr>
        <w:t>2019</w:t>
      </w:r>
      <w:r w:rsidR="00585D8C">
        <w:rPr>
          <w:rFonts w:ascii="Times New Roman" w:hAnsi="Times New Roman" w:cs="Times New Roman" w:hint="eastAsia"/>
          <w:color w:val="000000"/>
          <w:sz w:val="24"/>
          <w:szCs w:val="24"/>
        </w:rPr>
        <w:t>年</w:t>
      </w:r>
      <w:r w:rsidR="00585D8C">
        <w:rPr>
          <w:rFonts w:ascii="Times New Roman" w:hAnsi="Times New Roman" w:cs="Times New Roman" w:hint="eastAsia"/>
          <w:color w:val="000000"/>
          <w:sz w:val="24"/>
          <w:szCs w:val="24"/>
        </w:rPr>
        <w:t>9</w:t>
      </w:r>
      <w:r w:rsidR="00585D8C">
        <w:rPr>
          <w:rFonts w:ascii="Times New Roman" w:hAnsi="Times New Roman" w:cs="Times New Roman" w:hint="eastAsia"/>
          <w:color w:val="000000"/>
          <w:sz w:val="24"/>
          <w:szCs w:val="24"/>
        </w:rPr>
        <w:t>月</w:t>
      </w:r>
      <w:r w:rsidR="00585D8C">
        <w:rPr>
          <w:rFonts w:ascii="Times New Roman" w:hAnsi="Times New Roman" w:cs="Times New Roman" w:hint="eastAsia"/>
          <w:color w:val="000000"/>
          <w:sz w:val="24"/>
          <w:szCs w:val="24"/>
        </w:rPr>
        <w:t>1</w:t>
      </w:r>
      <w:r w:rsidR="00585D8C">
        <w:rPr>
          <w:rFonts w:ascii="Times New Roman" w:hAnsi="Times New Roman" w:cs="Times New Roman" w:hint="eastAsia"/>
          <w:color w:val="000000"/>
          <w:sz w:val="24"/>
          <w:szCs w:val="24"/>
        </w:rPr>
        <w:t>日）</w:t>
      </w:r>
      <w:r w:rsidR="00C7318F" w:rsidRPr="00BA4BD0">
        <w:rPr>
          <w:rFonts w:ascii="Times New Roman" w:cs="Times New Roman"/>
          <w:color w:val="000000" w:themeColor="text1"/>
          <w:sz w:val="24"/>
          <w:szCs w:val="24"/>
        </w:rPr>
        <w:t>项目</w:t>
      </w:r>
      <w:r w:rsidR="009862F5" w:rsidRPr="00BA4BD0">
        <w:rPr>
          <w:rFonts w:ascii="Times New Roman" w:cs="Times New Roman" w:hint="eastAsia"/>
          <w:color w:val="000000" w:themeColor="text1"/>
          <w:sz w:val="24"/>
          <w:szCs w:val="24"/>
        </w:rPr>
        <w:t>（</w:t>
      </w:r>
      <w:r w:rsidR="00D462B8" w:rsidRPr="00BA4BD0">
        <w:rPr>
          <w:rFonts w:ascii="Times New Roman" w:cs="Times New Roman" w:hint="eastAsia"/>
          <w:color w:val="000000" w:themeColor="text1"/>
          <w:sz w:val="24"/>
          <w:szCs w:val="24"/>
        </w:rPr>
        <w:t>该项</w:t>
      </w:r>
      <w:r w:rsidR="00457346" w:rsidRPr="00BA4BD0">
        <w:rPr>
          <w:rFonts w:ascii="Times New Roman" w:cs="Times New Roman" w:hint="eastAsia"/>
          <w:color w:val="000000" w:themeColor="text1"/>
          <w:sz w:val="24"/>
          <w:szCs w:val="24"/>
        </w:rPr>
        <w:t>最高</w:t>
      </w:r>
      <w:r w:rsidR="00D96E76" w:rsidRPr="00BA4BD0">
        <w:rPr>
          <w:rFonts w:ascii="Times New Roman" w:cs="Times New Roman" w:hint="eastAsia"/>
          <w:color w:val="000000" w:themeColor="text1"/>
          <w:sz w:val="24"/>
          <w:szCs w:val="24"/>
        </w:rPr>
        <w:t>分值</w:t>
      </w:r>
      <w:r w:rsidR="00D462B8" w:rsidRPr="00BA4BD0">
        <w:rPr>
          <w:rFonts w:ascii="Times New Roman" w:cs="Times New Roman" w:hint="eastAsia"/>
          <w:color w:val="000000" w:themeColor="text1"/>
          <w:sz w:val="24"/>
          <w:szCs w:val="24"/>
        </w:rPr>
        <w:t>为</w:t>
      </w:r>
      <w:r w:rsidR="00D462B8" w:rsidRPr="00BA4BD0">
        <w:rPr>
          <w:rFonts w:ascii="Times New Roman" w:cs="Times New Roman" w:hint="eastAsia"/>
          <w:color w:val="000000" w:themeColor="text1"/>
          <w:sz w:val="24"/>
          <w:szCs w:val="24"/>
        </w:rPr>
        <w:t>5</w:t>
      </w:r>
      <w:r w:rsidR="009862F5" w:rsidRPr="00BA4BD0">
        <w:rPr>
          <w:rFonts w:ascii="Times New Roman" w:cs="Times New Roman" w:hint="eastAsia"/>
          <w:color w:val="000000" w:themeColor="text1"/>
          <w:sz w:val="24"/>
          <w:szCs w:val="24"/>
        </w:rPr>
        <w:t>0</w:t>
      </w:r>
      <w:r w:rsidR="00457346" w:rsidRPr="00BA4BD0">
        <w:rPr>
          <w:rFonts w:ascii="Times New Roman" w:cs="Times New Roman" w:hint="eastAsia"/>
          <w:color w:val="000000" w:themeColor="text1"/>
          <w:sz w:val="24"/>
          <w:szCs w:val="24"/>
        </w:rPr>
        <w:t>分</w:t>
      </w:r>
      <w:r w:rsidR="009862F5" w:rsidRPr="00BA4BD0">
        <w:rPr>
          <w:rFonts w:ascii="Times New Roman" w:cs="Times New Roman" w:hint="eastAsia"/>
          <w:color w:val="000000" w:themeColor="text1"/>
          <w:sz w:val="24"/>
          <w:szCs w:val="24"/>
        </w:rPr>
        <w:t>）</w:t>
      </w:r>
      <w:r w:rsidR="00AF42EB" w:rsidRPr="00BA4BD0">
        <w:rPr>
          <w:rFonts w:ascii="Times New Roman" w:cs="Times New Roman" w:hint="eastAsia"/>
          <w:color w:val="000000" w:themeColor="text1"/>
          <w:sz w:val="24"/>
          <w:szCs w:val="24"/>
        </w:rPr>
        <w:t>：</w:t>
      </w:r>
      <w:r w:rsidR="00AF42EB" w:rsidRPr="00BA4BD0">
        <w:rPr>
          <w:rFonts w:ascii="Times New Roman" w:cs="Times New Roman"/>
          <w:color w:val="000000" w:themeColor="text1"/>
          <w:sz w:val="24"/>
          <w:szCs w:val="24"/>
        </w:rPr>
        <w:t>总经费</w:t>
      </w:r>
      <w:r w:rsidR="00AF42EB" w:rsidRPr="00BA4BD0">
        <w:rPr>
          <w:rFonts w:ascii="Times New Roman" w:cs="Times New Roman" w:hint="eastAsia"/>
          <w:color w:val="000000" w:themeColor="text1"/>
          <w:sz w:val="24"/>
          <w:szCs w:val="24"/>
        </w:rPr>
        <w:t>大</w:t>
      </w:r>
      <w:r w:rsidR="008F6958" w:rsidRPr="00BA4BD0">
        <w:rPr>
          <w:rFonts w:ascii="Times New Roman" w:cs="Times New Roman"/>
          <w:color w:val="000000" w:themeColor="text1"/>
          <w:sz w:val="24"/>
          <w:szCs w:val="24"/>
        </w:rPr>
        <w:t>于</w:t>
      </w:r>
      <w:r w:rsidR="008F6958" w:rsidRPr="00BA4BD0">
        <w:rPr>
          <w:rFonts w:ascii="Times New Roman" w:cs="Times New Roman" w:hint="eastAsia"/>
          <w:color w:val="000000" w:themeColor="text1"/>
          <w:sz w:val="24"/>
          <w:szCs w:val="24"/>
        </w:rPr>
        <w:t>1000</w:t>
      </w:r>
      <w:r w:rsidR="008F6958" w:rsidRPr="00BA4BD0">
        <w:rPr>
          <w:rFonts w:ascii="Times New Roman" w:cs="Times New Roman" w:hint="eastAsia"/>
          <w:color w:val="000000" w:themeColor="text1"/>
          <w:sz w:val="24"/>
          <w:szCs w:val="24"/>
        </w:rPr>
        <w:t>万的</w:t>
      </w:r>
      <w:r w:rsidR="008F6958" w:rsidRPr="00BA4BD0">
        <w:rPr>
          <w:rFonts w:ascii="Times New Roman" w:cs="Times New Roman"/>
          <w:color w:val="000000" w:themeColor="text1"/>
          <w:sz w:val="24"/>
          <w:szCs w:val="24"/>
        </w:rPr>
        <w:t>重大专项首席科学家</w:t>
      </w:r>
      <w:r w:rsidR="008F6958" w:rsidRPr="00BA4BD0">
        <w:rPr>
          <w:rFonts w:ascii="Times New Roman" w:cs="Times New Roman" w:hint="eastAsia"/>
          <w:color w:val="000000" w:themeColor="text1"/>
          <w:sz w:val="24"/>
          <w:szCs w:val="24"/>
        </w:rPr>
        <w:t>：</w:t>
      </w:r>
      <w:r w:rsidR="00AD67DB" w:rsidRPr="00BA4BD0">
        <w:rPr>
          <w:rFonts w:ascii="Times New Roman" w:cs="Times New Roman" w:hint="eastAsia"/>
          <w:color w:val="000000" w:themeColor="text1"/>
          <w:sz w:val="24"/>
          <w:szCs w:val="24"/>
        </w:rPr>
        <w:t>8</w:t>
      </w:r>
      <w:r w:rsidR="000A46F0" w:rsidRPr="00BA4BD0">
        <w:rPr>
          <w:rFonts w:ascii="Times New Roman" w:cs="Times New Roman" w:hint="eastAsia"/>
          <w:color w:val="000000" w:themeColor="text1"/>
          <w:sz w:val="24"/>
          <w:szCs w:val="24"/>
        </w:rPr>
        <w:t>0</w:t>
      </w:r>
      <w:r w:rsidR="00D462B8" w:rsidRPr="00BA4BD0">
        <w:rPr>
          <w:rFonts w:ascii="Times New Roman" w:cs="Times New Roman" w:hint="eastAsia"/>
          <w:color w:val="000000" w:themeColor="text1"/>
          <w:sz w:val="24"/>
          <w:szCs w:val="24"/>
        </w:rPr>
        <w:t>分</w:t>
      </w:r>
      <w:r w:rsidR="008F6958" w:rsidRPr="00BA4BD0">
        <w:rPr>
          <w:rFonts w:ascii="Times New Roman" w:cs="Times New Roman" w:hint="eastAsia"/>
          <w:color w:val="000000" w:themeColor="text1"/>
          <w:sz w:val="24"/>
          <w:szCs w:val="24"/>
        </w:rPr>
        <w:t>；国家级重点项目</w:t>
      </w:r>
      <w:r w:rsidR="00AF42EB" w:rsidRPr="00BA4BD0">
        <w:rPr>
          <w:rFonts w:ascii="Times New Roman" w:cs="Times New Roman" w:hint="eastAsia"/>
          <w:color w:val="000000" w:themeColor="text1"/>
          <w:sz w:val="24"/>
          <w:szCs w:val="24"/>
        </w:rPr>
        <w:t>和国际合作重大项目</w:t>
      </w:r>
      <w:r w:rsidR="008F6958" w:rsidRPr="00BA4BD0">
        <w:rPr>
          <w:rFonts w:ascii="Times New Roman" w:cs="Times New Roman" w:hint="eastAsia"/>
          <w:color w:val="000000" w:themeColor="text1"/>
          <w:sz w:val="24"/>
          <w:szCs w:val="24"/>
        </w:rPr>
        <w:t>：</w:t>
      </w:r>
      <w:r w:rsidR="00AD67DB" w:rsidRPr="00BA4BD0">
        <w:rPr>
          <w:rFonts w:ascii="Times New Roman" w:cs="Times New Roman" w:hint="eastAsia"/>
          <w:color w:val="000000" w:themeColor="text1"/>
          <w:sz w:val="24"/>
          <w:szCs w:val="24"/>
        </w:rPr>
        <w:t>6</w:t>
      </w:r>
      <w:r w:rsidR="000A46F0" w:rsidRPr="00BA4BD0">
        <w:rPr>
          <w:rFonts w:ascii="Times New Roman" w:cs="Times New Roman" w:hint="eastAsia"/>
          <w:color w:val="000000" w:themeColor="text1"/>
          <w:sz w:val="24"/>
          <w:szCs w:val="24"/>
        </w:rPr>
        <w:t>0</w:t>
      </w:r>
      <w:r w:rsidR="00D462B8" w:rsidRPr="00BA4BD0">
        <w:rPr>
          <w:rFonts w:ascii="Times New Roman" w:cs="Times New Roman" w:hint="eastAsia"/>
          <w:color w:val="000000" w:themeColor="text1"/>
          <w:sz w:val="24"/>
          <w:szCs w:val="24"/>
        </w:rPr>
        <w:t>分；</w:t>
      </w:r>
      <w:r w:rsidR="00AF42EB" w:rsidRPr="00BA4BD0">
        <w:rPr>
          <w:rFonts w:ascii="Times New Roman" w:cs="Times New Roman"/>
          <w:color w:val="000000" w:themeColor="text1"/>
          <w:sz w:val="24"/>
          <w:szCs w:val="24"/>
        </w:rPr>
        <w:t>总</w:t>
      </w:r>
      <w:r w:rsidR="00AF42EB" w:rsidRPr="00BA4BD0">
        <w:rPr>
          <w:rFonts w:ascii="Times New Roman" w:cs="Times New Roman" w:hint="eastAsia"/>
          <w:color w:val="000000" w:themeColor="text1"/>
          <w:sz w:val="24"/>
          <w:szCs w:val="24"/>
        </w:rPr>
        <w:t>经费</w:t>
      </w:r>
      <w:r w:rsidR="00D462B8" w:rsidRPr="00BA4BD0">
        <w:rPr>
          <w:rFonts w:ascii="Times New Roman" w:cs="Times New Roman" w:hint="eastAsia"/>
          <w:color w:val="000000" w:themeColor="text1"/>
          <w:sz w:val="24"/>
          <w:szCs w:val="24"/>
        </w:rPr>
        <w:t>大</w:t>
      </w:r>
      <w:r w:rsidR="00D462B8" w:rsidRPr="00BA4BD0">
        <w:rPr>
          <w:rFonts w:ascii="Times New Roman" w:cs="Times New Roman"/>
          <w:color w:val="000000" w:themeColor="text1"/>
          <w:sz w:val="24"/>
          <w:szCs w:val="24"/>
        </w:rPr>
        <w:t>于</w:t>
      </w:r>
      <w:r w:rsidR="00AF42EB" w:rsidRPr="00BA4BD0">
        <w:rPr>
          <w:rFonts w:ascii="Times New Roman" w:cs="Times New Roman" w:hint="eastAsia"/>
          <w:color w:val="000000" w:themeColor="text1"/>
          <w:sz w:val="24"/>
          <w:szCs w:val="24"/>
        </w:rPr>
        <w:t>200</w:t>
      </w:r>
      <w:r w:rsidR="00AF42EB" w:rsidRPr="00BA4BD0">
        <w:rPr>
          <w:rFonts w:ascii="Times New Roman" w:cs="Times New Roman" w:hint="eastAsia"/>
          <w:color w:val="000000" w:themeColor="text1"/>
          <w:sz w:val="24"/>
          <w:szCs w:val="24"/>
        </w:rPr>
        <w:t>万的</w:t>
      </w:r>
      <w:r w:rsidR="00AF42EB" w:rsidRPr="00BA4BD0">
        <w:rPr>
          <w:rFonts w:ascii="Times New Roman" w:cs="Times New Roman"/>
          <w:color w:val="000000" w:themeColor="text1"/>
          <w:sz w:val="24"/>
          <w:szCs w:val="24"/>
        </w:rPr>
        <w:t>重大专项</w:t>
      </w:r>
      <w:r w:rsidR="00AF42EB" w:rsidRPr="00BA4BD0">
        <w:rPr>
          <w:rFonts w:ascii="Times New Roman" w:cs="Times New Roman" w:hint="eastAsia"/>
          <w:color w:val="000000" w:themeColor="text1"/>
          <w:sz w:val="24"/>
          <w:szCs w:val="24"/>
        </w:rPr>
        <w:t>子课题负责人</w:t>
      </w:r>
      <w:r w:rsidR="00AF42EB" w:rsidRPr="00BA4BD0">
        <w:rPr>
          <w:rFonts w:ascii="Times New Roman" w:cs="Times New Roman" w:hint="eastAsia"/>
          <w:color w:val="000000" w:themeColor="text1"/>
          <w:sz w:val="24"/>
          <w:szCs w:val="24"/>
        </w:rPr>
        <w:t>50</w:t>
      </w:r>
      <w:r w:rsidR="00AF42EB" w:rsidRPr="00BA4BD0">
        <w:rPr>
          <w:rFonts w:ascii="Times New Roman" w:cs="Times New Roman" w:hint="eastAsia"/>
          <w:color w:val="000000" w:themeColor="text1"/>
          <w:sz w:val="24"/>
          <w:szCs w:val="24"/>
        </w:rPr>
        <w:t>分</w:t>
      </w:r>
      <w:r w:rsidR="008F6958" w:rsidRPr="00BA4BD0">
        <w:rPr>
          <w:rFonts w:ascii="Times New Roman" w:cs="Times New Roman" w:hint="eastAsia"/>
          <w:color w:val="000000" w:themeColor="text1"/>
          <w:sz w:val="24"/>
          <w:szCs w:val="24"/>
        </w:rPr>
        <w:t>；</w:t>
      </w:r>
      <w:r w:rsidR="00AF42EB" w:rsidRPr="00BA4BD0">
        <w:rPr>
          <w:rFonts w:ascii="Times New Roman" w:cs="Times New Roman"/>
          <w:color w:val="000000" w:themeColor="text1"/>
          <w:sz w:val="24"/>
          <w:szCs w:val="24"/>
        </w:rPr>
        <w:t>总</w:t>
      </w:r>
      <w:r w:rsidR="00AF42EB" w:rsidRPr="00BA4BD0">
        <w:rPr>
          <w:rFonts w:ascii="Times New Roman" w:cs="Times New Roman" w:hint="eastAsia"/>
          <w:color w:val="000000" w:themeColor="text1"/>
          <w:sz w:val="24"/>
          <w:szCs w:val="24"/>
        </w:rPr>
        <w:t>经费</w:t>
      </w:r>
      <w:r w:rsidR="00D462B8" w:rsidRPr="00BA4BD0">
        <w:rPr>
          <w:rFonts w:ascii="Times New Roman" w:cs="Times New Roman" w:hint="eastAsia"/>
          <w:color w:val="000000" w:themeColor="text1"/>
          <w:sz w:val="24"/>
          <w:szCs w:val="24"/>
        </w:rPr>
        <w:t>大</w:t>
      </w:r>
      <w:r w:rsidR="00D462B8" w:rsidRPr="00BA4BD0">
        <w:rPr>
          <w:rFonts w:ascii="Times New Roman" w:cs="Times New Roman"/>
          <w:color w:val="000000" w:themeColor="text1"/>
          <w:sz w:val="24"/>
          <w:szCs w:val="24"/>
        </w:rPr>
        <w:t>于</w:t>
      </w:r>
      <w:r w:rsidR="00AF42EB" w:rsidRPr="00BA4BD0">
        <w:rPr>
          <w:rFonts w:ascii="Times New Roman" w:cs="Times New Roman" w:hint="eastAsia"/>
          <w:color w:val="000000" w:themeColor="text1"/>
          <w:sz w:val="24"/>
          <w:szCs w:val="24"/>
        </w:rPr>
        <w:t>1</w:t>
      </w:r>
      <w:r w:rsidR="00886B5A" w:rsidRPr="00BA4BD0">
        <w:rPr>
          <w:rFonts w:ascii="Times New Roman" w:cs="Times New Roman" w:hint="eastAsia"/>
          <w:color w:val="000000" w:themeColor="text1"/>
          <w:sz w:val="24"/>
          <w:szCs w:val="24"/>
        </w:rPr>
        <w:t>5</w:t>
      </w:r>
      <w:r w:rsidR="00AF42EB" w:rsidRPr="00BA4BD0">
        <w:rPr>
          <w:rFonts w:ascii="Times New Roman" w:cs="Times New Roman" w:hint="eastAsia"/>
          <w:color w:val="000000" w:themeColor="text1"/>
          <w:sz w:val="24"/>
          <w:szCs w:val="24"/>
        </w:rPr>
        <w:t>0</w:t>
      </w:r>
      <w:r w:rsidR="00AF42EB" w:rsidRPr="00BA4BD0">
        <w:rPr>
          <w:rFonts w:ascii="Times New Roman" w:cs="Times New Roman" w:hint="eastAsia"/>
          <w:color w:val="000000" w:themeColor="text1"/>
          <w:sz w:val="24"/>
          <w:szCs w:val="24"/>
        </w:rPr>
        <w:t>万的其他</w:t>
      </w:r>
      <w:r w:rsidR="00886B5A" w:rsidRPr="00BA4BD0">
        <w:rPr>
          <w:rFonts w:ascii="Times New Roman" w:cs="Times New Roman" w:hint="eastAsia"/>
          <w:color w:val="000000" w:themeColor="text1"/>
          <w:sz w:val="24"/>
          <w:szCs w:val="24"/>
        </w:rPr>
        <w:t>国家级</w:t>
      </w:r>
      <w:r w:rsidR="00AF42EB" w:rsidRPr="00BA4BD0">
        <w:rPr>
          <w:rFonts w:ascii="Times New Roman" w:cs="Times New Roman" w:hint="eastAsia"/>
          <w:color w:val="000000" w:themeColor="text1"/>
          <w:sz w:val="24"/>
          <w:szCs w:val="24"/>
        </w:rPr>
        <w:t>项目</w:t>
      </w:r>
      <w:r w:rsidR="00AF42EB" w:rsidRPr="00BA4BD0">
        <w:rPr>
          <w:rFonts w:ascii="Times New Roman" w:cs="Times New Roman" w:hint="eastAsia"/>
          <w:color w:val="000000" w:themeColor="text1"/>
          <w:sz w:val="24"/>
          <w:szCs w:val="24"/>
        </w:rPr>
        <w:t>40</w:t>
      </w:r>
      <w:r w:rsidR="00AF42EB" w:rsidRPr="00BA4BD0">
        <w:rPr>
          <w:rFonts w:ascii="Times New Roman" w:cs="Times New Roman" w:hint="eastAsia"/>
          <w:color w:val="000000" w:themeColor="text1"/>
          <w:sz w:val="24"/>
          <w:szCs w:val="24"/>
        </w:rPr>
        <w:t>分；</w:t>
      </w:r>
      <w:r w:rsidR="008F6958" w:rsidRPr="00BA4BD0">
        <w:rPr>
          <w:rFonts w:ascii="Times New Roman" w:cs="Times New Roman" w:hint="eastAsia"/>
          <w:color w:val="000000" w:themeColor="text1"/>
          <w:sz w:val="24"/>
          <w:szCs w:val="24"/>
        </w:rPr>
        <w:t>面上</w:t>
      </w:r>
      <w:r w:rsidR="004769F7" w:rsidRPr="00BA4BD0">
        <w:rPr>
          <w:rFonts w:ascii="Times New Roman" w:cs="Times New Roman"/>
          <w:color w:val="000000" w:themeColor="text1"/>
          <w:sz w:val="24"/>
          <w:szCs w:val="24"/>
        </w:rPr>
        <w:t>项目</w:t>
      </w:r>
      <w:r w:rsidR="008F6958" w:rsidRPr="00BA4BD0">
        <w:rPr>
          <w:rFonts w:ascii="Times New Roman" w:cs="Times New Roman" w:hint="eastAsia"/>
          <w:color w:val="000000" w:themeColor="text1"/>
          <w:sz w:val="24"/>
          <w:szCs w:val="24"/>
        </w:rPr>
        <w:t>：</w:t>
      </w:r>
      <w:r w:rsidR="00AD67DB" w:rsidRPr="00BA4BD0">
        <w:rPr>
          <w:rFonts w:ascii="Times New Roman" w:cs="Times New Roman" w:hint="eastAsia"/>
          <w:color w:val="000000" w:themeColor="text1"/>
          <w:sz w:val="24"/>
          <w:szCs w:val="24"/>
        </w:rPr>
        <w:t>3</w:t>
      </w:r>
      <w:r w:rsidR="000A46F0" w:rsidRPr="00BA4BD0">
        <w:rPr>
          <w:rFonts w:ascii="Times New Roman" w:cs="Times New Roman" w:hint="eastAsia"/>
          <w:color w:val="000000" w:themeColor="text1"/>
          <w:sz w:val="24"/>
          <w:szCs w:val="24"/>
        </w:rPr>
        <w:t>0</w:t>
      </w:r>
      <w:r w:rsidR="00D462B8" w:rsidRPr="00BA4BD0">
        <w:rPr>
          <w:rFonts w:ascii="Times New Roman" w:cs="Times New Roman" w:hint="eastAsia"/>
          <w:color w:val="000000" w:themeColor="text1"/>
          <w:sz w:val="24"/>
          <w:szCs w:val="24"/>
        </w:rPr>
        <w:t>分</w:t>
      </w:r>
      <w:r w:rsidR="008F6958" w:rsidRPr="00BA4BD0">
        <w:rPr>
          <w:rFonts w:ascii="Times New Roman" w:cs="Times New Roman" w:hint="eastAsia"/>
          <w:color w:val="000000" w:themeColor="text1"/>
          <w:sz w:val="24"/>
          <w:szCs w:val="24"/>
        </w:rPr>
        <w:t>；</w:t>
      </w:r>
      <w:r w:rsidR="00AD67DB" w:rsidRPr="00BA4BD0">
        <w:rPr>
          <w:rFonts w:ascii="Times New Roman" w:cs="Times New Roman" w:hint="eastAsia"/>
          <w:color w:val="000000" w:themeColor="text1"/>
          <w:sz w:val="24"/>
          <w:szCs w:val="24"/>
        </w:rPr>
        <w:t>青年</w:t>
      </w:r>
      <w:r w:rsidR="004769F7" w:rsidRPr="00BA4BD0">
        <w:rPr>
          <w:rFonts w:ascii="Times New Roman" w:cs="Times New Roman"/>
          <w:color w:val="000000" w:themeColor="text1"/>
          <w:sz w:val="24"/>
          <w:szCs w:val="24"/>
        </w:rPr>
        <w:t>项目</w:t>
      </w:r>
      <w:r w:rsidR="00AD67DB" w:rsidRPr="00BA4BD0">
        <w:rPr>
          <w:rFonts w:ascii="Times New Roman" w:cs="Times New Roman" w:hint="eastAsia"/>
          <w:color w:val="000000" w:themeColor="text1"/>
          <w:sz w:val="24"/>
          <w:szCs w:val="24"/>
        </w:rPr>
        <w:t>：</w:t>
      </w:r>
      <w:r w:rsidR="00AD67DB" w:rsidRPr="00BA4BD0">
        <w:rPr>
          <w:rFonts w:ascii="Times New Roman" w:cs="Times New Roman" w:hint="eastAsia"/>
          <w:color w:val="000000" w:themeColor="text1"/>
          <w:sz w:val="24"/>
          <w:szCs w:val="24"/>
        </w:rPr>
        <w:t>15</w:t>
      </w:r>
      <w:r w:rsidR="00D462B8" w:rsidRPr="00BA4BD0">
        <w:rPr>
          <w:rFonts w:ascii="Times New Roman" w:cs="Times New Roman" w:hint="eastAsia"/>
          <w:color w:val="000000" w:themeColor="text1"/>
          <w:sz w:val="24"/>
          <w:szCs w:val="24"/>
        </w:rPr>
        <w:t>分</w:t>
      </w:r>
      <w:r w:rsidR="00AD67DB" w:rsidRPr="00BA4BD0">
        <w:rPr>
          <w:rFonts w:ascii="Times New Roman" w:cs="Times New Roman" w:hint="eastAsia"/>
          <w:color w:val="000000" w:themeColor="text1"/>
          <w:sz w:val="24"/>
          <w:szCs w:val="24"/>
        </w:rPr>
        <w:t>；</w:t>
      </w:r>
      <w:r w:rsidR="008F6958" w:rsidRPr="00BA4BD0">
        <w:rPr>
          <w:rFonts w:ascii="Times New Roman" w:cs="Times New Roman" w:hint="eastAsia"/>
          <w:color w:val="000000" w:themeColor="text1"/>
          <w:sz w:val="24"/>
          <w:szCs w:val="24"/>
        </w:rPr>
        <w:t>省级重点项目：</w:t>
      </w:r>
      <w:r w:rsidR="000A46F0" w:rsidRPr="00BA4BD0">
        <w:rPr>
          <w:rFonts w:ascii="Times New Roman" w:cs="Times New Roman" w:hint="eastAsia"/>
          <w:color w:val="000000" w:themeColor="text1"/>
          <w:sz w:val="24"/>
          <w:szCs w:val="24"/>
        </w:rPr>
        <w:t>20</w:t>
      </w:r>
      <w:r w:rsidR="00D462B8" w:rsidRPr="00BA4BD0">
        <w:rPr>
          <w:rFonts w:ascii="Times New Roman" w:cs="Times New Roman" w:hint="eastAsia"/>
          <w:color w:val="000000" w:themeColor="text1"/>
          <w:sz w:val="24"/>
          <w:szCs w:val="24"/>
        </w:rPr>
        <w:t>分</w:t>
      </w:r>
      <w:r w:rsidR="000A46F0" w:rsidRPr="00BA4BD0">
        <w:rPr>
          <w:rFonts w:ascii="Times New Roman" w:cs="Times New Roman" w:hint="eastAsia"/>
          <w:color w:val="000000" w:themeColor="text1"/>
          <w:sz w:val="24"/>
          <w:szCs w:val="24"/>
        </w:rPr>
        <w:t>；</w:t>
      </w:r>
      <w:r w:rsidR="004769F7" w:rsidRPr="00BA4BD0">
        <w:rPr>
          <w:rFonts w:ascii="Times New Roman" w:cs="Times New Roman" w:hint="eastAsia"/>
          <w:color w:val="000000" w:themeColor="text1"/>
          <w:sz w:val="24"/>
          <w:szCs w:val="24"/>
        </w:rPr>
        <w:t>省优青：</w:t>
      </w:r>
      <w:r w:rsidR="004769F7" w:rsidRPr="00BA4BD0">
        <w:rPr>
          <w:rFonts w:ascii="Times New Roman" w:cs="Times New Roman" w:hint="eastAsia"/>
          <w:color w:val="000000" w:themeColor="text1"/>
          <w:sz w:val="24"/>
          <w:szCs w:val="24"/>
        </w:rPr>
        <w:t>20</w:t>
      </w:r>
      <w:r w:rsidR="004769F7" w:rsidRPr="00BA4BD0">
        <w:rPr>
          <w:rFonts w:ascii="Times New Roman" w:cs="Times New Roman" w:hint="eastAsia"/>
          <w:color w:val="000000" w:themeColor="text1"/>
          <w:sz w:val="24"/>
          <w:szCs w:val="24"/>
        </w:rPr>
        <w:t>分；</w:t>
      </w:r>
      <w:r w:rsidR="008F6958" w:rsidRPr="00BA4BD0">
        <w:rPr>
          <w:rFonts w:ascii="Times New Roman" w:cs="Times New Roman" w:hint="eastAsia"/>
          <w:color w:val="000000" w:themeColor="text1"/>
          <w:sz w:val="24"/>
          <w:szCs w:val="24"/>
        </w:rPr>
        <w:t>省级一般项目</w:t>
      </w:r>
      <w:r w:rsidR="000A46F0" w:rsidRPr="00BA4BD0">
        <w:rPr>
          <w:rFonts w:ascii="Times New Roman" w:cs="Times New Roman" w:hint="eastAsia"/>
          <w:color w:val="000000" w:themeColor="text1"/>
          <w:sz w:val="24"/>
          <w:szCs w:val="24"/>
        </w:rPr>
        <w:t>：</w:t>
      </w:r>
      <w:r w:rsidR="004769F7" w:rsidRPr="00BA4BD0">
        <w:rPr>
          <w:rFonts w:ascii="Times New Roman" w:cs="Times New Roman" w:hint="eastAsia"/>
          <w:color w:val="000000" w:themeColor="text1"/>
          <w:sz w:val="24"/>
          <w:szCs w:val="24"/>
        </w:rPr>
        <w:t>10</w:t>
      </w:r>
      <w:r w:rsidR="00D462B8" w:rsidRPr="00BA4BD0">
        <w:rPr>
          <w:rFonts w:ascii="Times New Roman" w:cs="Times New Roman" w:hint="eastAsia"/>
          <w:color w:val="000000" w:themeColor="text1"/>
          <w:sz w:val="24"/>
          <w:szCs w:val="24"/>
        </w:rPr>
        <w:t>分</w:t>
      </w:r>
      <w:r w:rsidR="001D607C" w:rsidRPr="00BA4BD0">
        <w:rPr>
          <w:rFonts w:ascii="Times New Roman" w:cs="Times New Roman" w:hint="eastAsia"/>
          <w:color w:val="000000" w:themeColor="text1"/>
          <w:sz w:val="24"/>
          <w:szCs w:val="24"/>
        </w:rPr>
        <w:t>；</w:t>
      </w:r>
      <w:r w:rsidR="00AF42EB" w:rsidRPr="00BA4BD0">
        <w:rPr>
          <w:rFonts w:ascii="Times New Roman" w:cs="Times New Roman" w:hint="eastAsia"/>
          <w:color w:val="000000" w:themeColor="text1"/>
          <w:sz w:val="24"/>
          <w:szCs w:val="24"/>
        </w:rPr>
        <w:t>该项最多不超过</w:t>
      </w:r>
      <w:r w:rsidR="00D462B8" w:rsidRPr="00BA4BD0">
        <w:rPr>
          <w:rFonts w:ascii="Times New Roman" w:cs="Times New Roman" w:hint="eastAsia"/>
          <w:color w:val="000000" w:themeColor="text1"/>
          <w:sz w:val="24"/>
          <w:szCs w:val="24"/>
        </w:rPr>
        <w:t>5</w:t>
      </w:r>
      <w:r w:rsidR="00AF42EB" w:rsidRPr="00BA4BD0">
        <w:rPr>
          <w:rFonts w:ascii="Times New Roman" w:cs="Times New Roman" w:hint="eastAsia"/>
          <w:color w:val="000000" w:themeColor="text1"/>
          <w:sz w:val="24"/>
          <w:szCs w:val="24"/>
        </w:rPr>
        <w:t>0</w:t>
      </w:r>
      <w:r w:rsidR="00AF42EB" w:rsidRPr="00BA4BD0">
        <w:rPr>
          <w:rFonts w:ascii="Times New Roman" w:cs="Times New Roman" w:hint="eastAsia"/>
          <w:color w:val="000000" w:themeColor="text1"/>
          <w:sz w:val="24"/>
          <w:szCs w:val="24"/>
        </w:rPr>
        <w:t>分</w:t>
      </w:r>
      <w:r w:rsidR="00D462B8" w:rsidRPr="00BA4BD0">
        <w:rPr>
          <w:rFonts w:ascii="Times New Roman" w:cs="Times New Roman" w:hint="eastAsia"/>
          <w:color w:val="000000" w:themeColor="text1"/>
          <w:sz w:val="24"/>
          <w:szCs w:val="24"/>
        </w:rPr>
        <w:t>，超过</w:t>
      </w:r>
      <w:r w:rsidR="00D462B8" w:rsidRPr="00BA4BD0">
        <w:rPr>
          <w:rFonts w:ascii="Times New Roman" w:cs="Times New Roman" w:hint="eastAsia"/>
          <w:color w:val="000000" w:themeColor="text1"/>
          <w:sz w:val="24"/>
          <w:szCs w:val="24"/>
        </w:rPr>
        <w:t>50</w:t>
      </w:r>
      <w:r w:rsidR="00D462B8" w:rsidRPr="00BA4BD0">
        <w:rPr>
          <w:rFonts w:ascii="Times New Roman" w:cs="Times New Roman" w:hint="eastAsia"/>
          <w:color w:val="000000" w:themeColor="text1"/>
          <w:sz w:val="24"/>
          <w:szCs w:val="24"/>
        </w:rPr>
        <w:t>分</w:t>
      </w:r>
      <w:r w:rsidR="004769F7" w:rsidRPr="00BA4BD0">
        <w:rPr>
          <w:rFonts w:ascii="Times New Roman" w:cs="Times New Roman" w:hint="eastAsia"/>
          <w:color w:val="000000" w:themeColor="text1"/>
          <w:sz w:val="24"/>
          <w:szCs w:val="24"/>
        </w:rPr>
        <w:t>的</w:t>
      </w:r>
      <w:r w:rsidR="00D462B8" w:rsidRPr="00BA4BD0">
        <w:rPr>
          <w:rFonts w:ascii="Times New Roman" w:cs="Times New Roman" w:hint="eastAsia"/>
          <w:color w:val="000000" w:themeColor="text1"/>
          <w:sz w:val="24"/>
          <w:szCs w:val="24"/>
        </w:rPr>
        <w:t>以</w:t>
      </w:r>
      <w:r w:rsidR="00D462B8" w:rsidRPr="00BA4BD0">
        <w:rPr>
          <w:rFonts w:ascii="Times New Roman" w:cs="Times New Roman" w:hint="eastAsia"/>
          <w:color w:val="000000" w:themeColor="text1"/>
          <w:sz w:val="24"/>
          <w:szCs w:val="24"/>
        </w:rPr>
        <w:t>50</w:t>
      </w:r>
      <w:r w:rsidR="00D462B8" w:rsidRPr="00BA4BD0">
        <w:rPr>
          <w:rFonts w:ascii="Times New Roman" w:cs="Times New Roman" w:hint="eastAsia"/>
          <w:color w:val="000000" w:themeColor="text1"/>
          <w:sz w:val="24"/>
          <w:szCs w:val="24"/>
        </w:rPr>
        <w:t>分计算</w:t>
      </w:r>
      <w:r w:rsidR="00AF42EB" w:rsidRPr="00BA4BD0">
        <w:rPr>
          <w:rFonts w:ascii="Times New Roman" w:cs="Times New Roman" w:hint="eastAsia"/>
          <w:color w:val="000000" w:themeColor="text1"/>
          <w:sz w:val="24"/>
          <w:szCs w:val="24"/>
        </w:rPr>
        <w:t>。</w:t>
      </w:r>
      <w:r w:rsidR="00A76D0C" w:rsidRPr="00BA4BD0">
        <w:rPr>
          <w:rFonts w:ascii="Times New Roman" w:cs="Times New Roman" w:hint="eastAsia"/>
          <w:color w:val="000000" w:themeColor="text1"/>
          <w:sz w:val="24"/>
          <w:szCs w:val="24"/>
        </w:rPr>
        <w:t>横向项目：当年</w:t>
      </w:r>
      <w:r w:rsidR="004B4192" w:rsidRPr="00BA4BD0">
        <w:rPr>
          <w:rFonts w:ascii="Times New Roman" w:cs="Times New Roman" w:hint="eastAsia"/>
          <w:color w:val="000000" w:themeColor="text1"/>
          <w:sz w:val="24"/>
          <w:szCs w:val="24"/>
        </w:rPr>
        <w:t>到账</w:t>
      </w:r>
      <w:r w:rsidR="00A76D0C" w:rsidRPr="00BA4BD0">
        <w:rPr>
          <w:rFonts w:ascii="Times New Roman" w:cs="Times New Roman" w:hint="eastAsia"/>
          <w:color w:val="000000" w:themeColor="text1"/>
          <w:sz w:val="24"/>
          <w:szCs w:val="24"/>
        </w:rPr>
        <w:t>总经费：</w:t>
      </w:r>
      <w:r w:rsidR="00A76D0C" w:rsidRPr="00BA4BD0">
        <w:rPr>
          <w:rFonts w:asciiTheme="minorEastAsia" w:hAnsiTheme="minorEastAsia" w:cs="Times New Roman" w:hint="eastAsia"/>
          <w:color w:val="000000" w:themeColor="text1"/>
          <w:sz w:val="24"/>
          <w:szCs w:val="24"/>
        </w:rPr>
        <w:t>≤</w:t>
      </w:r>
      <w:r w:rsidR="00A76D0C" w:rsidRPr="00BA4BD0">
        <w:rPr>
          <w:rFonts w:ascii="Times New Roman" w:cs="Times New Roman" w:hint="eastAsia"/>
          <w:color w:val="000000" w:themeColor="text1"/>
          <w:sz w:val="24"/>
          <w:szCs w:val="24"/>
        </w:rPr>
        <w:t>10</w:t>
      </w:r>
      <w:r w:rsidR="00A76D0C" w:rsidRPr="00BA4BD0">
        <w:rPr>
          <w:rFonts w:ascii="Times New Roman" w:cs="Times New Roman" w:hint="eastAsia"/>
          <w:color w:val="000000" w:themeColor="text1"/>
          <w:sz w:val="24"/>
          <w:szCs w:val="24"/>
        </w:rPr>
        <w:t>万，</w:t>
      </w:r>
      <w:r w:rsidR="00A76D0C" w:rsidRPr="00BA4BD0">
        <w:rPr>
          <w:rFonts w:ascii="Times New Roman" w:cs="Times New Roman" w:hint="eastAsia"/>
          <w:color w:val="000000" w:themeColor="text1"/>
          <w:sz w:val="24"/>
          <w:szCs w:val="24"/>
        </w:rPr>
        <w:t>5</w:t>
      </w:r>
      <w:r w:rsidR="00A76D0C" w:rsidRPr="00BA4BD0">
        <w:rPr>
          <w:rFonts w:ascii="Times New Roman" w:cs="Times New Roman" w:hint="eastAsia"/>
          <w:color w:val="000000" w:themeColor="text1"/>
          <w:sz w:val="24"/>
          <w:szCs w:val="24"/>
        </w:rPr>
        <w:t>分；</w:t>
      </w:r>
      <w:r w:rsidR="00A76D0C" w:rsidRPr="00BA4BD0">
        <w:rPr>
          <w:rFonts w:ascii="Times New Roman" w:cs="Times New Roman" w:hint="eastAsia"/>
          <w:color w:val="000000" w:themeColor="text1"/>
          <w:sz w:val="24"/>
          <w:szCs w:val="24"/>
        </w:rPr>
        <w:t>10-30</w:t>
      </w:r>
      <w:r w:rsidR="00A76D0C" w:rsidRPr="00BA4BD0">
        <w:rPr>
          <w:rFonts w:ascii="Times New Roman" w:cs="Times New Roman" w:hint="eastAsia"/>
          <w:color w:val="000000" w:themeColor="text1"/>
          <w:sz w:val="24"/>
          <w:szCs w:val="24"/>
        </w:rPr>
        <w:t>万，</w:t>
      </w:r>
      <w:r w:rsidR="00A76D0C" w:rsidRPr="00BA4BD0">
        <w:rPr>
          <w:rFonts w:ascii="Times New Roman" w:cs="Times New Roman" w:hint="eastAsia"/>
          <w:color w:val="000000" w:themeColor="text1"/>
          <w:sz w:val="24"/>
          <w:szCs w:val="24"/>
        </w:rPr>
        <w:t>10</w:t>
      </w:r>
      <w:r w:rsidR="00A76D0C" w:rsidRPr="00BA4BD0">
        <w:rPr>
          <w:rFonts w:ascii="Times New Roman" w:cs="Times New Roman" w:hint="eastAsia"/>
          <w:color w:val="000000" w:themeColor="text1"/>
          <w:sz w:val="24"/>
          <w:szCs w:val="24"/>
        </w:rPr>
        <w:t>分；</w:t>
      </w:r>
      <w:r w:rsidR="00A76D0C" w:rsidRPr="00BA4BD0">
        <w:rPr>
          <w:rFonts w:ascii="Times New Roman" w:cs="Times New Roman" w:hint="eastAsia"/>
          <w:color w:val="000000" w:themeColor="text1"/>
          <w:sz w:val="24"/>
          <w:szCs w:val="24"/>
        </w:rPr>
        <w:t>30-50</w:t>
      </w:r>
      <w:r w:rsidR="00A76D0C" w:rsidRPr="00BA4BD0">
        <w:rPr>
          <w:rFonts w:ascii="Times New Roman" w:cs="Times New Roman" w:hint="eastAsia"/>
          <w:color w:val="000000" w:themeColor="text1"/>
          <w:sz w:val="24"/>
          <w:szCs w:val="24"/>
        </w:rPr>
        <w:t>万，</w:t>
      </w:r>
      <w:r w:rsidR="00A76D0C" w:rsidRPr="00BA4BD0">
        <w:rPr>
          <w:rFonts w:ascii="Times New Roman" w:cs="Times New Roman" w:hint="eastAsia"/>
          <w:color w:val="000000" w:themeColor="text1"/>
          <w:sz w:val="24"/>
          <w:szCs w:val="24"/>
        </w:rPr>
        <w:t>15</w:t>
      </w:r>
      <w:r w:rsidR="00A76D0C" w:rsidRPr="00BA4BD0">
        <w:rPr>
          <w:rFonts w:ascii="Times New Roman" w:cs="Times New Roman" w:hint="eastAsia"/>
          <w:color w:val="000000" w:themeColor="text1"/>
          <w:sz w:val="24"/>
          <w:szCs w:val="24"/>
        </w:rPr>
        <w:t>分；</w:t>
      </w:r>
      <w:r w:rsidR="00A76D0C" w:rsidRPr="00BA4BD0">
        <w:rPr>
          <w:rFonts w:ascii="Times New Roman" w:cs="Times New Roman" w:hint="eastAsia"/>
          <w:color w:val="000000" w:themeColor="text1"/>
          <w:sz w:val="24"/>
          <w:szCs w:val="24"/>
        </w:rPr>
        <w:t>50-80</w:t>
      </w:r>
      <w:r w:rsidR="00A76D0C" w:rsidRPr="00BA4BD0">
        <w:rPr>
          <w:rFonts w:ascii="Times New Roman" w:cs="Times New Roman" w:hint="eastAsia"/>
          <w:color w:val="000000" w:themeColor="text1"/>
          <w:sz w:val="24"/>
          <w:szCs w:val="24"/>
        </w:rPr>
        <w:t>万，</w:t>
      </w:r>
      <w:r w:rsidR="00A76D0C" w:rsidRPr="00BA4BD0">
        <w:rPr>
          <w:rFonts w:ascii="Times New Roman" w:cs="Times New Roman" w:hint="eastAsia"/>
          <w:color w:val="000000" w:themeColor="text1"/>
          <w:sz w:val="24"/>
          <w:szCs w:val="24"/>
        </w:rPr>
        <w:t>20</w:t>
      </w:r>
      <w:r w:rsidR="00A76D0C" w:rsidRPr="00BA4BD0">
        <w:rPr>
          <w:rFonts w:ascii="Times New Roman" w:cs="Times New Roman" w:hint="eastAsia"/>
          <w:color w:val="000000" w:themeColor="text1"/>
          <w:sz w:val="24"/>
          <w:szCs w:val="24"/>
        </w:rPr>
        <w:t>分；</w:t>
      </w:r>
      <w:r w:rsidR="00A76D0C" w:rsidRPr="00BA4BD0">
        <w:rPr>
          <w:rFonts w:ascii="Times New Roman" w:cs="Times New Roman" w:hint="eastAsia"/>
          <w:color w:val="000000" w:themeColor="text1"/>
          <w:sz w:val="24"/>
          <w:szCs w:val="24"/>
        </w:rPr>
        <w:t>80-100</w:t>
      </w:r>
      <w:r w:rsidR="00A76D0C" w:rsidRPr="00BA4BD0">
        <w:rPr>
          <w:rFonts w:ascii="Times New Roman" w:cs="Times New Roman" w:hint="eastAsia"/>
          <w:color w:val="000000" w:themeColor="text1"/>
          <w:sz w:val="24"/>
          <w:szCs w:val="24"/>
        </w:rPr>
        <w:t>万，</w:t>
      </w:r>
      <w:r w:rsidR="00A76D0C" w:rsidRPr="00BA4BD0">
        <w:rPr>
          <w:rFonts w:ascii="Times New Roman" w:cs="Times New Roman" w:hint="eastAsia"/>
          <w:color w:val="000000" w:themeColor="text1"/>
          <w:sz w:val="24"/>
          <w:szCs w:val="24"/>
        </w:rPr>
        <w:t>30</w:t>
      </w:r>
      <w:r w:rsidR="00A76D0C" w:rsidRPr="00BA4BD0">
        <w:rPr>
          <w:rFonts w:ascii="Times New Roman" w:cs="Times New Roman" w:hint="eastAsia"/>
          <w:color w:val="000000" w:themeColor="text1"/>
          <w:sz w:val="24"/>
          <w:szCs w:val="24"/>
        </w:rPr>
        <w:t>分；</w:t>
      </w:r>
      <w:r w:rsidR="00A76D0C" w:rsidRPr="00BA4BD0">
        <w:rPr>
          <w:rFonts w:asciiTheme="minorEastAsia" w:hAnsiTheme="minorEastAsia" w:cs="Times New Roman" w:hint="eastAsia"/>
          <w:color w:val="000000" w:themeColor="text1"/>
          <w:sz w:val="24"/>
          <w:szCs w:val="24"/>
        </w:rPr>
        <w:t>≥</w:t>
      </w:r>
      <w:r w:rsidR="00A76D0C" w:rsidRPr="00BA4BD0">
        <w:rPr>
          <w:rFonts w:ascii="Times New Roman" w:cs="Times New Roman" w:hint="eastAsia"/>
          <w:color w:val="000000" w:themeColor="text1"/>
          <w:sz w:val="24"/>
          <w:szCs w:val="24"/>
        </w:rPr>
        <w:t>100</w:t>
      </w:r>
      <w:r w:rsidR="00A76D0C" w:rsidRPr="00BA4BD0">
        <w:rPr>
          <w:rFonts w:ascii="Times New Roman" w:cs="Times New Roman" w:hint="eastAsia"/>
          <w:color w:val="000000" w:themeColor="text1"/>
          <w:sz w:val="24"/>
          <w:szCs w:val="24"/>
        </w:rPr>
        <w:t>万，</w:t>
      </w:r>
      <w:r w:rsidR="00A76D0C" w:rsidRPr="00BA4BD0">
        <w:rPr>
          <w:rFonts w:ascii="Times New Roman" w:cs="Times New Roman" w:hint="eastAsia"/>
          <w:color w:val="000000" w:themeColor="text1"/>
          <w:sz w:val="24"/>
          <w:szCs w:val="24"/>
        </w:rPr>
        <w:t>50</w:t>
      </w:r>
      <w:r w:rsidR="00A76D0C" w:rsidRPr="00BA4BD0">
        <w:rPr>
          <w:rFonts w:ascii="Times New Roman" w:cs="Times New Roman" w:hint="eastAsia"/>
          <w:color w:val="000000" w:themeColor="text1"/>
          <w:sz w:val="24"/>
          <w:szCs w:val="24"/>
        </w:rPr>
        <w:t>分。</w:t>
      </w:r>
    </w:p>
    <w:p w:rsidR="00C7318F" w:rsidRPr="00BA4BD0" w:rsidRDefault="00FE06D1" w:rsidP="00855EBD">
      <w:pPr>
        <w:pStyle w:val="ListParagraph"/>
        <w:spacing w:line="360" w:lineRule="auto"/>
        <w:ind w:firstLineChars="0" w:firstLine="315"/>
        <w:rPr>
          <w:rFonts w:ascii="Times New Roman" w:cs="Times New Roman"/>
          <w:color w:val="000000" w:themeColor="text1"/>
          <w:sz w:val="24"/>
          <w:szCs w:val="24"/>
        </w:rPr>
      </w:pPr>
      <w:r w:rsidRPr="00BA4BD0">
        <w:rPr>
          <w:rFonts w:ascii="Times New Roman" w:cs="Times New Roman" w:hint="eastAsia"/>
          <w:color w:val="000000" w:themeColor="text1"/>
          <w:sz w:val="24"/>
          <w:szCs w:val="24"/>
        </w:rPr>
        <w:t>2</w:t>
      </w:r>
      <w:r w:rsidRPr="00BA4BD0">
        <w:rPr>
          <w:rFonts w:ascii="Times New Roman" w:cs="Times New Roman" w:hint="eastAsia"/>
          <w:color w:val="000000" w:themeColor="text1"/>
          <w:sz w:val="24"/>
          <w:szCs w:val="24"/>
        </w:rPr>
        <w:t>、</w:t>
      </w:r>
      <w:r w:rsidR="00124244" w:rsidRPr="00BA4BD0">
        <w:rPr>
          <w:rFonts w:ascii="Times New Roman" w:cs="Times New Roman" w:hint="eastAsia"/>
          <w:color w:val="000000" w:themeColor="text1"/>
          <w:sz w:val="24"/>
          <w:szCs w:val="24"/>
        </w:rPr>
        <w:t>论文</w:t>
      </w:r>
      <w:r w:rsidR="009862F5" w:rsidRPr="00BA4BD0">
        <w:rPr>
          <w:rFonts w:ascii="Times New Roman" w:cs="Times New Roman" w:hint="eastAsia"/>
          <w:color w:val="000000" w:themeColor="text1"/>
          <w:sz w:val="24"/>
          <w:szCs w:val="24"/>
        </w:rPr>
        <w:t>（</w:t>
      </w:r>
      <w:r w:rsidR="00D462B8" w:rsidRPr="00BA4BD0">
        <w:rPr>
          <w:rFonts w:ascii="Times New Roman" w:cs="Times New Roman" w:hint="eastAsia"/>
          <w:color w:val="000000" w:themeColor="text1"/>
          <w:sz w:val="24"/>
          <w:szCs w:val="24"/>
        </w:rPr>
        <w:t>该项最高</w:t>
      </w:r>
      <w:r w:rsidR="00D96E76" w:rsidRPr="00BA4BD0">
        <w:rPr>
          <w:rFonts w:ascii="Times New Roman" w:cs="Times New Roman" w:hint="eastAsia"/>
          <w:color w:val="000000" w:themeColor="text1"/>
          <w:sz w:val="24"/>
          <w:szCs w:val="24"/>
        </w:rPr>
        <w:t>分值</w:t>
      </w:r>
      <w:r w:rsidR="00D462B8" w:rsidRPr="00BA4BD0">
        <w:rPr>
          <w:rFonts w:ascii="Times New Roman" w:cs="Times New Roman" w:hint="eastAsia"/>
          <w:color w:val="000000" w:themeColor="text1"/>
          <w:sz w:val="24"/>
          <w:szCs w:val="24"/>
        </w:rPr>
        <w:t>为</w:t>
      </w:r>
      <w:r w:rsidR="00855EBD" w:rsidRPr="00BA4BD0">
        <w:rPr>
          <w:rFonts w:ascii="Times New Roman" w:cs="Times New Roman" w:hint="eastAsia"/>
          <w:color w:val="000000" w:themeColor="text1"/>
          <w:sz w:val="24"/>
          <w:szCs w:val="24"/>
        </w:rPr>
        <w:t>3</w:t>
      </w:r>
      <w:r w:rsidR="009862F5" w:rsidRPr="00BA4BD0">
        <w:rPr>
          <w:rFonts w:ascii="Times New Roman" w:cs="Times New Roman" w:hint="eastAsia"/>
          <w:color w:val="000000" w:themeColor="text1"/>
          <w:sz w:val="24"/>
          <w:szCs w:val="24"/>
        </w:rPr>
        <w:t>0</w:t>
      </w:r>
      <w:r w:rsidR="00457346" w:rsidRPr="00BA4BD0">
        <w:rPr>
          <w:rFonts w:ascii="Times New Roman" w:cs="Times New Roman" w:hint="eastAsia"/>
          <w:color w:val="000000" w:themeColor="text1"/>
          <w:sz w:val="24"/>
          <w:szCs w:val="24"/>
        </w:rPr>
        <w:t>分</w:t>
      </w:r>
      <w:r w:rsidR="009862F5" w:rsidRPr="00BA4BD0">
        <w:rPr>
          <w:rFonts w:ascii="Times New Roman" w:cs="Times New Roman" w:hint="eastAsia"/>
          <w:color w:val="000000" w:themeColor="text1"/>
          <w:sz w:val="24"/>
          <w:szCs w:val="24"/>
        </w:rPr>
        <w:t>）</w:t>
      </w:r>
      <w:r w:rsidR="00124244" w:rsidRPr="00BA4BD0">
        <w:rPr>
          <w:rFonts w:ascii="Times New Roman" w:cs="Times New Roman" w:hint="eastAsia"/>
          <w:color w:val="000000" w:themeColor="text1"/>
          <w:sz w:val="24"/>
          <w:szCs w:val="24"/>
        </w:rPr>
        <w:t>：</w:t>
      </w:r>
      <w:r w:rsidR="00585D8C">
        <w:rPr>
          <w:rFonts w:ascii="Times New Roman" w:hAnsi="Times New Roman" w:cs="Times New Roman" w:hint="eastAsia"/>
          <w:color w:val="000000"/>
          <w:sz w:val="24"/>
          <w:szCs w:val="24"/>
        </w:rPr>
        <w:t>2015</w:t>
      </w:r>
      <w:r w:rsidR="00585D8C">
        <w:rPr>
          <w:rFonts w:ascii="Times New Roman" w:hAnsi="Times New Roman" w:cs="Times New Roman" w:hint="eastAsia"/>
          <w:color w:val="000000"/>
          <w:sz w:val="24"/>
          <w:szCs w:val="24"/>
        </w:rPr>
        <w:t>年</w:t>
      </w:r>
      <w:r w:rsidR="00585D8C">
        <w:rPr>
          <w:rFonts w:ascii="Times New Roman" w:hAnsi="Times New Roman" w:cs="Times New Roman" w:hint="eastAsia"/>
          <w:color w:val="000000"/>
          <w:sz w:val="24"/>
          <w:szCs w:val="24"/>
        </w:rPr>
        <w:t>1</w:t>
      </w:r>
      <w:r w:rsidR="00585D8C">
        <w:rPr>
          <w:rFonts w:ascii="Times New Roman" w:hAnsi="Times New Roman" w:cs="Times New Roman" w:hint="eastAsia"/>
          <w:color w:val="000000"/>
          <w:sz w:val="24"/>
          <w:szCs w:val="24"/>
        </w:rPr>
        <w:t>月</w:t>
      </w:r>
      <w:r w:rsidR="00585D8C">
        <w:rPr>
          <w:rFonts w:ascii="Times New Roman" w:hAnsi="Times New Roman" w:cs="Times New Roman" w:hint="eastAsia"/>
          <w:color w:val="000000"/>
          <w:sz w:val="24"/>
          <w:szCs w:val="24"/>
        </w:rPr>
        <w:t>1</w:t>
      </w:r>
      <w:r w:rsidR="00585D8C">
        <w:rPr>
          <w:rFonts w:ascii="Times New Roman" w:hAnsi="Times New Roman" w:cs="Times New Roman" w:hint="eastAsia"/>
          <w:color w:val="000000"/>
          <w:sz w:val="24"/>
          <w:szCs w:val="24"/>
        </w:rPr>
        <w:t>日以来</w:t>
      </w:r>
      <w:r w:rsidR="001B37F4" w:rsidRPr="00BA4BD0">
        <w:rPr>
          <w:rFonts w:ascii="Times New Roman" w:cs="Times New Roman" w:hint="eastAsia"/>
          <w:color w:val="000000" w:themeColor="text1"/>
          <w:sz w:val="24"/>
          <w:szCs w:val="24"/>
        </w:rPr>
        <w:t>以</w:t>
      </w:r>
      <w:r w:rsidR="001B37F4" w:rsidRPr="00BA4BD0">
        <w:rPr>
          <w:rFonts w:ascii="Times New Roman" w:cs="Times New Roman"/>
          <w:color w:val="000000" w:themeColor="text1"/>
          <w:sz w:val="24"/>
          <w:szCs w:val="24"/>
        </w:rPr>
        <w:t>通讯作者</w:t>
      </w:r>
      <w:r w:rsidR="001B37F4" w:rsidRPr="00BA4BD0">
        <w:rPr>
          <w:rFonts w:ascii="Times New Roman" w:cs="Times New Roman" w:hint="eastAsia"/>
          <w:color w:val="000000" w:themeColor="text1"/>
          <w:sz w:val="24"/>
          <w:szCs w:val="24"/>
        </w:rPr>
        <w:t>发表论文</w:t>
      </w:r>
      <w:r w:rsidR="008F6958" w:rsidRPr="00BA4BD0">
        <w:rPr>
          <w:rFonts w:ascii="Times New Roman" w:cs="Times New Roman"/>
          <w:color w:val="000000" w:themeColor="text1"/>
          <w:sz w:val="24"/>
          <w:szCs w:val="24"/>
        </w:rPr>
        <w:t>IF</w:t>
      </w:r>
      <w:r w:rsidR="008F6958" w:rsidRPr="00BA4BD0">
        <w:rPr>
          <w:rFonts w:ascii="Times New Roman" w:cs="Times New Roman" w:hint="eastAsia"/>
          <w:color w:val="000000" w:themeColor="text1"/>
          <w:sz w:val="24"/>
          <w:szCs w:val="24"/>
        </w:rPr>
        <w:t>&gt;10</w:t>
      </w:r>
      <w:r w:rsidR="008F6958" w:rsidRPr="00BA4BD0">
        <w:rPr>
          <w:rFonts w:ascii="Times New Roman" w:cs="Times New Roman" w:hint="eastAsia"/>
          <w:color w:val="000000" w:themeColor="text1"/>
          <w:sz w:val="24"/>
          <w:szCs w:val="24"/>
        </w:rPr>
        <w:t>：</w:t>
      </w:r>
      <w:r w:rsidR="00855EBD" w:rsidRPr="00BA4BD0">
        <w:rPr>
          <w:rFonts w:ascii="Times New Roman" w:cs="Times New Roman" w:hint="eastAsia"/>
          <w:color w:val="000000" w:themeColor="text1"/>
          <w:sz w:val="24"/>
          <w:szCs w:val="24"/>
        </w:rPr>
        <w:t>以分数计算（如</w:t>
      </w:r>
      <w:r w:rsidR="00855EBD" w:rsidRPr="00BA4BD0">
        <w:rPr>
          <w:rFonts w:ascii="Times New Roman" w:cs="Times New Roman" w:hint="eastAsia"/>
          <w:color w:val="000000" w:themeColor="text1"/>
          <w:sz w:val="24"/>
          <w:szCs w:val="24"/>
        </w:rPr>
        <w:t>IF=13.000~13.999</w:t>
      </w:r>
      <w:r w:rsidR="00855EBD" w:rsidRPr="00BA4BD0">
        <w:rPr>
          <w:rFonts w:ascii="Times New Roman" w:cs="Times New Roman" w:hint="eastAsia"/>
          <w:color w:val="000000" w:themeColor="text1"/>
          <w:sz w:val="24"/>
          <w:szCs w:val="24"/>
        </w:rPr>
        <w:t>计</w:t>
      </w:r>
      <w:r w:rsidR="00855EBD" w:rsidRPr="00BA4BD0">
        <w:rPr>
          <w:rFonts w:ascii="Times New Roman" w:cs="Times New Roman" w:hint="eastAsia"/>
          <w:color w:val="000000" w:themeColor="text1"/>
          <w:sz w:val="24"/>
          <w:szCs w:val="24"/>
        </w:rPr>
        <w:t>13</w:t>
      </w:r>
      <w:r w:rsidR="00855EBD" w:rsidRPr="00BA4BD0">
        <w:rPr>
          <w:rFonts w:ascii="Times New Roman" w:cs="Times New Roman" w:hint="eastAsia"/>
          <w:color w:val="000000" w:themeColor="text1"/>
          <w:sz w:val="24"/>
          <w:szCs w:val="24"/>
        </w:rPr>
        <w:t>分</w:t>
      </w:r>
      <w:r w:rsidR="001B37F4" w:rsidRPr="00BA4BD0">
        <w:rPr>
          <w:rFonts w:ascii="Times New Roman" w:cs="Times New Roman" w:hint="eastAsia"/>
          <w:color w:val="000000" w:themeColor="text1"/>
          <w:sz w:val="24"/>
          <w:szCs w:val="24"/>
        </w:rPr>
        <w:t>，以此类推</w:t>
      </w:r>
      <w:r w:rsidR="005630B4" w:rsidRPr="00BA4BD0">
        <w:rPr>
          <w:rFonts w:ascii="Times New Roman" w:cs="Times New Roman" w:hint="eastAsia"/>
          <w:color w:val="000000" w:themeColor="text1"/>
          <w:sz w:val="24"/>
          <w:szCs w:val="24"/>
        </w:rPr>
        <w:t>；</w:t>
      </w:r>
      <w:r w:rsidR="005630B4" w:rsidRPr="00BA4BD0">
        <w:rPr>
          <w:rFonts w:ascii="Times New Roman" w:cs="Times New Roman" w:hint="eastAsia"/>
          <w:color w:val="000000" w:themeColor="text1"/>
          <w:sz w:val="24"/>
          <w:szCs w:val="24"/>
        </w:rPr>
        <w:t>IF</w:t>
      </w:r>
      <w:r w:rsidR="00BF4DFE" w:rsidRPr="00BA4BD0">
        <w:rPr>
          <w:rFonts w:ascii="Times New Roman" w:cs="Times New Roman" w:hint="eastAsia"/>
          <w:color w:val="000000" w:themeColor="text1"/>
          <w:sz w:val="24"/>
          <w:szCs w:val="24"/>
        </w:rPr>
        <w:t>以</w:t>
      </w:r>
      <w:r w:rsidR="00BF4DFE" w:rsidRPr="00BA4BD0">
        <w:rPr>
          <w:rFonts w:ascii="Times New Roman" w:cs="Times New Roman" w:hint="eastAsia"/>
          <w:color w:val="000000" w:themeColor="text1"/>
          <w:sz w:val="24"/>
          <w:szCs w:val="24"/>
        </w:rPr>
        <w:t>JCR</w:t>
      </w:r>
      <w:r w:rsidR="00BF4DFE" w:rsidRPr="00BA4BD0">
        <w:rPr>
          <w:rFonts w:ascii="Times New Roman" w:cs="Times New Roman" w:hint="eastAsia"/>
          <w:color w:val="000000" w:themeColor="text1"/>
          <w:sz w:val="24"/>
          <w:szCs w:val="24"/>
        </w:rPr>
        <w:t>期刊分区表最新年份影响因子为准</w:t>
      </w:r>
      <w:r w:rsidR="00855EBD" w:rsidRPr="00BA4BD0">
        <w:rPr>
          <w:rFonts w:ascii="Times New Roman" w:cs="Times New Roman" w:hint="eastAsia"/>
          <w:color w:val="000000" w:themeColor="text1"/>
          <w:sz w:val="24"/>
          <w:szCs w:val="24"/>
        </w:rPr>
        <w:t>）；</w:t>
      </w:r>
      <w:r w:rsidR="008F6958" w:rsidRPr="00BA4BD0">
        <w:rPr>
          <w:rFonts w:ascii="Times New Roman" w:cs="Times New Roman" w:hint="eastAsia"/>
          <w:color w:val="000000" w:themeColor="text1"/>
          <w:sz w:val="24"/>
          <w:szCs w:val="24"/>
        </w:rPr>
        <w:t>其它</w:t>
      </w:r>
      <w:r w:rsidR="008F6958" w:rsidRPr="00BA4BD0">
        <w:rPr>
          <w:rFonts w:ascii="Times New Roman" w:cs="Times New Roman"/>
          <w:color w:val="000000" w:themeColor="text1"/>
          <w:sz w:val="24"/>
          <w:szCs w:val="24"/>
        </w:rPr>
        <w:t>I</w:t>
      </w:r>
      <w:r w:rsidR="008F6958" w:rsidRPr="00BA4BD0">
        <w:rPr>
          <w:rFonts w:ascii="Times New Roman" w:cs="Times New Roman"/>
          <w:color w:val="000000" w:themeColor="text1"/>
          <w:sz w:val="24"/>
          <w:szCs w:val="24"/>
        </w:rPr>
        <w:t>区或</w:t>
      </w:r>
      <w:r w:rsidR="00855EBD" w:rsidRPr="00BA4BD0">
        <w:rPr>
          <w:rFonts w:ascii="Times New Roman" w:cs="Times New Roman" w:hint="eastAsia"/>
          <w:color w:val="000000" w:themeColor="text1"/>
          <w:sz w:val="24"/>
          <w:szCs w:val="24"/>
        </w:rPr>
        <w:t>自然指数期刊</w:t>
      </w:r>
      <w:r w:rsidR="008F6958" w:rsidRPr="00BA4BD0">
        <w:rPr>
          <w:rFonts w:ascii="Times New Roman" w:cs="Times New Roman" w:hint="eastAsia"/>
          <w:color w:val="000000" w:themeColor="text1"/>
          <w:sz w:val="24"/>
          <w:szCs w:val="24"/>
        </w:rPr>
        <w:t>：</w:t>
      </w:r>
      <w:r w:rsidR="00AD67DB" w:rsidRPr="00BA4BD0">
        <w:rPr>
          <w:rFonts w:ascii="Times New Roman" w:cs="Times New Roman" w:hint="eastAsia"/>
          <w:color w:val="000000" w:themeColor="text1"/>
          <w:sz w:val="24"/>
          <w:szCs w:val="24"/>
        </w:rPr>
        <w:t>5</w:t>
      </w:r>
      <w:r w:rsidR="00855EBD" w:rsidRPr="00BA4BD0">
        <w:rPr>
          <w:rFonts w:ascii="Times New Roman" w:cs="Times New Roman" w:hint="eastAsia"/>
          <w:color w:val="000000" w:themeColor="text1"/>
          <w:sz w:val="24"/>
          <w:szCs w:val="24"/>
        </w:rPr>
        <w:t>分；</w:t>
      </w:r>
      <w:r w:rsidR="005630B4" w:rsidRPr="00BA4BD0">
        <w:rPr>
          <w:rFonts w:ascii="Times New Roman" w:cs="Times New Roman" w:hint="eastAsia"/>
          <w:color w:val="000000" w:themeColor="text1"/>
          <w:sz w:val="24"/>
          <w:szCs w:val="24"/>
        </w:rPr>
        <w:t>II</w:t>
      </w:r>
      <w:r w:rsidR="008F6958" w:rsidRPr="00BA4BD0">
        <w:rPr>
          <w:rFonts w:ascii="Times New Roman" w:cs="Times New Roman" w:hint="eastAsia"/>
          <w:color w:val="000000" w:themeColor="text1"/>
          <w:sz w:val="24"/>
          <w:szCs w:val="24"/>
        </w:rPr>
        <w:t>区：</w:t>
      </w:r>
      <w:r w:rsidR="00AD67DB" w:rsidRPr="00BA4BD0">
        <w:rPr>
          <w:rFonts w:ascii="Times New Roman" w:cs="Times New Roman" w:hint="eastAsia"/>
          <w:color w:val="000000" w:themeColor="text1"/>
          <w:sz w:val="24"/>
          <w:szCs w:val="24"/>
        </w:rPr>
        <w:t>3</w:t>
      </w:r>
      <w:r w:rsidR="00855EBD" w:rsidRPr="00BA4BD0">
        <w:rPr>
          <w:rFonts w:ascii="Times New Roman" w:cs="Times New Roman" w:hint="eastAsia"/>
          <w:color w:val="000000" w:themeColor="text1"/>
          <w:sz w:val="24"/>
          <w:szCs w:val="24"/>
        </w:rPr>
        <w:t>分</w:t>
      </w:r>
      <w:r w:rsidR="008F6958" w:rsidRPr="00BA4BD0">
        <w:rPr>
          <w:rFonts w:ascii="Times New Roman" w:cs="Times New Roman" w:hint="eastAsia"/>
          <w:color w:val="000000" w:themeColor="text1"/>
          <w:sz w:val="24"/>
          <w:szCs w:val="24"/>
        </w:rPr>
        <w:t>；</w:t>
      </w:r>
      <w:r w:rsidR="008F6958" w:rsidRPr="00BA4BD0">
        <w:rPr>
          <w:rFonts w:ascii="Times New Roman" w:cs="Times New Roman" w:hint="eastAsia"/>
          <w:color w:val="000000" w:themeColor="text1"/>
          <w:sz w:val="24"/>
          <w:szCs w:val="24"/>
        </w:rPr>
        <w:t>III/IV</w:t>
      </w:r>
      <w:r w:rsidR="008F6958" w:rsidRPr="00BA4BD0">
        <w:rPr>
          <w:rFonts w:ascii="Times New Roman" w:cs="Times New Roman" w:hint="eastAsia"/>
          <w:color w:val="000000" w:themeColor="text1"/>
          <w:sz w:val="24"/>
          <w:szCs w:val="24"/>
        </w:rPr>
        <w:t>区：</w:t>
      </w:r>
      <w:r w:rsidR="00AD67DB" w:rsidRPr="00BA4BD0">
        <w:rPr>
          <w:rFonts w:ascii="Times New Roman" w:cs="Times New Roman" w:hint="eastAsia"/>
          <w:color w:val="000000" w:themeColor="text1"/>
          <w:sz w:val="24"/>
          <w:szCs w:val="24"/>
        </w:rPr>
        <w:t>1</w:t>
      </w:r>
      <w:r w:rsidR="00855EBD" w:rsidRPr="00BA4BD0">
        <w:rPr>
          <w:rFonts w:ascii="Times New Roman" w:cs="Times New Roman" w:hint="eastAsia"/>
          <w:color w:val="000000" w:themeColor="text1"/>
          <w:sz w:val="24"/>
          <w:szCs w:val="24"/>
        </w:rPr>
        <w:t>分</w:t>
      </w:r>
      <w:r w:rsidR="008F6958" w:rsidRPr="00BA4BD0">
        <w:rPr>
          <w:rFonts w:ascii="Times New Roman" w:cs="Times New Roman" w:hint="eastAsia"/>
          <w:color w:val="000000" w:themeColor="text1"/>
          <w:sz w:val="24"/>
          <w:szCs w:val="24"/>
        </w:rPr>
        <w:t>；</w:t>
      </w:r>
      <w:r w:rsidR="00855EBD" w:rsidRPr="00BA4BD0">
        <w:rPr>
          <w:rFonts w:ascii="Times New Roman" w:cs="Times New Roman" w:hint="eastAsia"/>
          <w:color w:val="000000" w:themeColor="text1"/>
          <w:sz w:val="24"/>
          <w:szCs w:val="24"/>
        </w:rPr>
        <w:t>该项最多不超过</w:t>
      </w:r>
      <w:r w:rsidR="00855EBD" w:rsidRPr="00BA4BD0">
        <w:rPr>
          <w:rFonts w:ascii="Times New Roman" w:cs="Times New Roman" w:hint="eastAsia"/>
          <w:color w:val="000000" w:themeColor="text1"/>
          <w:sz w:val="24"/>
          <w:szCs w:val="24"/>
        </w:rPr>
        <w:t>30</w:t>
      </w:r>
      <w:r w:rsidR="00855EBD" w:rsidRPr="00BA4BD0">
        <w:rPr>
          <w:rFonts w:ascii="Times New Roman" w:cs="Times New Roman" w:hint="eastAsia"/>
          <w:color w:val="000000" w:themeColor="text1"/>
          <w:sz w:val="24"/>
          <w:szCs w:val="24"/>
        </w:rPr>
        <w:t>分，超过</w:t>
      </w:r>
      <w:r w:rsidR="00855EBD" w:rsidRPr="00BA4BD0">
        <w:rPr>
          <w:rFonts w:ascii="Times New Roman" w:cs="Times New Roman" w:hint="eastAsia"/>
          <w:color w:val="000000" w:themeColor="text1"/>
          <w:sz w:val="24"/>
          <w:szCs w:val="24"/>
        </w:rPr>
        <w:t>30</w:t>
      </w:r>
      <w:r w:rsidR="00855EBD" w:rsidRPr="00BA4BD0">
        <w:rPr>
          <w:rFonts w:ascii="Times New Roman" w:cs="Times New Roman" w:hint="eastAsia"/>
          <w:color w:val="000000" w:themeColor="text1"/>
          <w:sz w:val="24"/>
          <w:szCs w:val="24"/>
        </w:rPr>
        <w:t>分</w:t>
      </w:r>
      <w:r w:rsidR="005630B4" w:rsidRPr="00BA4BD0">
        <w:rPr>
          <w:rFonts w:ascii="Times New Roman" w:cs="Times New Roman" w:hint="eastAsia"/>
          <w:color w:val="000000" w:themeColor="text1"/>
          <w:sz w:val="24"/>
          <w:szCs w:val="24"/>
        </w:rPr>
        <w:t>的</w:t>
      </w:r>
      <w:r w:rsidR="00855EBD" w:rsidRPr="00BA4BD0">
        <w:rPr>
          <w:rFonts w:ascii="Times New Roman" w:cs="Times New Roman" w:hint="eastAsia"/>
          <w:color w:val="000000" w:themeColor="text1"/>
          <w:sz w:val="24"/>
          <w:szCs w:val="24"/>
        </w:rPr>
        <w:t>以</w:t>
      </w:r>
      <w:r w:rsidR="00855EBD" w:rsidRPr="00BA4BD0">
        <w:rPr>
          <w:rFonts w:ascii="Times New Roman" w:cs="Times New Roman" w:hint="eastAsia"/>
          <w:color w:val="000000" w:themeColor="text1"/>
          <w:sz w:val="24"/>
          <w:szCs w:val="24"/>
        </w:rPr>
        <w:t>30</w:t>
      </w:r>
      <w:r w:rsidR="00855EBD" w:rsidRPr="00BA4BD0">
        <w:rPr>
          <w:rFonts w:ascii="Times New Roman" w:cs="Times New Roman" w:hint="eastAsia"/>
          <w:color w:val="000000" w:themeColor="text1"/>
          <w:sz w:val="24"/>
          <w:szCs w:val="24"/>
        </w:rPr>
        <w:t>分计算</w:t>
      </w:r>
      <w:r w:rsidR="001B37F4" w:rsidRPr="00BA4BD0">
        <w:rPr>
          <w:rFonts w:ascii="Times New Roman" w:cs="Times New Roman" w:hint="eastAsia"/>
          <w:color w:val="000000" w:themeColor="text1"/>
          <w:sz w:val="24"/>
          <w:szCs w:val="24"/>
        </w:rPr>
        <w:t>；</w:t>
      </w:r>
      <w:r w:rsidR="001B37F4" w:rsidRPr="00BA4BD0">
        <w:rPr>
          <w:rFonts w:ascii="Times New Roman" w:cs="Times New Roman"/>
          <w:color w:val="000000" w:themeColor="text1"/>
          <w:sz w:val="24"/>
          <w:szCs w:val="24"/>
        </w:rPr>
        <w:t>共同通讯作者，</w:t>
      </w:r>
      <w:r w:rsidR="0045128B" w:rsidRPr="00BA4BD0">
        <w:rPr>
          <w:rFonts w:ascii="Times New Roman" w:cs="Times New Roman" w:hint="eastAsia"/>
          <w:color w:val="000000" w:themeColor="text1"/>
          <w:sz w:val="24"/>
          <w:szCs w:val="24"/>
        </w:rPr>
        <w:t>排名</w:t>
      </w:r>
      <w:r w:rsidR="001B37F4" w:rsidRPr="00BA4BD0">
        <w:rPr>
          <w:rFonts w:ascii="Times New Roman" w:cs="Times New Roman"/>
          <w:color w:val="000000" w:themeColor="text1"/>
          <w:sz w:val="24"/>
          <w:szCs w:val="24"/>
        </w:rPr>
        <w:t>不分先后，计为共同作者数分之一篇</w:t>
      </w:r>
      <w:r w:rsidR="0045128B" w:rsidRPr="00BA4BD0">
        <w:rPr>
          <w:rFonts w:ascii="Times New Roman" w:cs="Times New Roman" w:hint="eastAsia"/>
          <w:color w:val="000000" w:themeColor="text1"/>
          <w:sz w:val="24"/>
          <w:szCs w:val="24"/>
        </w:rPr>
        <w:t>；</w:t>
      </w:r>
    </w:p>
    <w:p w:rsidR="00C7318F" w:rsidRPr="00BA4BD0" w:rsidRDefault="00FE06D1" w:rsidP="003673FE">
      <w:pPr>
        <w:spacing w:line="360" w:lineRule="auto"/>
        <w:ind w:firstLine="420"/>
        <w:rPr>
          <w:rFonts w:ascii="Times New Roman" w:cs="Times New Roman"/>
          <w:color w:val="000000" w:themeColor="text1"/>
          <w:sz w:val="24"/>
          <w:szCs w:val="24"/>
        </w:rPr>
      </w:pPr>
      <w:r w:rsidRPr="00BA4BD0">
        <w:rPr>
          <w:rFonts w:ascii="Times New Roman" w:cs="Times New Roman" w:hint="eastAsia"/>
          <w:color w:val="000000" w:themeColor="text1"/>
          <w:sz w:val="24"/>
          <w:szCs w:val="24"/>
        </w:rPr>
        <w:t>3</w:t>
      </w:r>
      <w:r w:rsidRPr="00BA4BD0">
        <w:rPr>
          <w:rFonts w:ascii="Times New Roman" w:cs="Times New Roman" w:hint="eastAsia"/>
          <w:color w:val="000000" w:themeColor="text1"/>
          <w:sz w:val="24"/>
          <w:szCs w:val="24"/>
        </w:rPr>
        <w:t>、</w:t>
      </w:r>
      <w:r w:rsidR="00C7318F" w:rsidRPr="00BA4BD0">
        <w:rPr>
          <w:rFonts w:ascii="Times New Roman" w:cs="Times New Roman"/>
          <w:color w:val="000000" w:themeColor="text1"/>
          <w:sz w:val="24"/>
          <w:szCs w:val="24"/>
        </w:rPr>
        <w:t>其它</w:t>
      </w:r>
      <w:r w:rsidR="009862F5" w:rsidRPr="00BA4BD0">
        <w:rPr>
          <w:rFonts w:ascii="Times New Roman" w:cs="Times New Roman" w:hint="eastAsia"/>
          <w:color w:val="000000" w:themeColor="text1"/>
          <w:sz w:val="24"/>
          <w:szCs w:val="24"/>
        </w:rPr>
        <w:t>（</w:t>
      </w:r>
      <w:r w:rsidR="00D96E76" w:rsidRPr="00BA4BD0">
        <w:rPr>
          <w:rFonts w:ascii="Times New Roman" w:cs="Times New Roman" w:hint="eastAsia"/>
          <w:color w:val="000000" w:themeColor="text1"/>
          <w:sz w:val="24"/>
          <w:szCs w:val="24"/>
        </w:rPr>
        <w:t>该项最高分值</w:t>
      </w:r>
      <w:r w:rsidR="005630B4" w:rsidRPr="00BA4BD0">
        <w:rPr>
          <w:rFonts w:ascii="Times New Roman" w:cs="Times New Roman" w:hint="eastAsia"/>
          <w:color w:val="000000" w:themeColor="text1"/>
          <w:sz w:val="24"/>
          <w:szCs w:val="24"/>
        </w:rPr>
        <w:t>为</w:t>
      </w:r>
      <w:r w:rsidR="00457346" w:rsidRPr="00BA4BD0">
        <w:rPr>
          <w:rFonts w:ascii="Times New Roman" w:cs="Times New Roman" w:hint="eastAsia"/>
          <w:color w:val="000000" w:themeColor="text1"/>
          <w:sz w:val="24"/>
          <w:szCs w:val="24"/>
        </w:rPr>
        <w:t>2</w:t>
      </w:r>
      <w:r w:rsidR="009862F5" w:rsidRPr="00BA4BD0">
        <w:rPr>
          <w:rFonts w:ascii="Times New Roman" w:cs="Times New Roman" w:hint="eastAsia"/>
          <w:color w:val="000000" w:themeColor="text1"/>
          <w:sz w:val="24"/>
          <w:szCs w:val="24"/>
        </w:rPr>
        <w:t>0</w:t>
      </w:r>
      <w:r w:rsidR="00457346" w:rsidRPr="00BA4BD0">
        <w:rPr>
          <w:rFonts w:ascii="Times New Roman" w:cs="Times New Roman" w:hint="eastAsia"/>
          <w:color w:val="000000" w:themeColor="text1"/>
          <w:sz w:val="24"/>
          <w:szCs w:val="24"/>
        </w:rPr>
        <w:t>分</w:t>
      </w:r>
      <w:r w:rsidR="009862F5" w:rsidRPr="00BA4BD0">
        <w:rPr>
          <w:rFonts w:ascii="Times New Roman" w:cs="Times New Roman" w:hint="eastAsia"/>
          <w:color w:val="000000" w:themeColor="text1"/>
          <w:sz w:val="24"/>
          <w:szCs w:val="24"/>
        </w:rPr>
        <w:t>）</w:t>
      </w:r>
      <w:r w:rsidR="00124244" w:rsidRPr="00BA4BD0">
        <w:rPr>
          <w:rFonts w:ascii="Times New Roman" w:cs="Times New Roman" w:hint="eastAsia"/>
          <w:color w:val="000000" w:themeColor="text1"/>
          <w:sz w:val="24"/>
          <w:szCs w:val="24"/>
        </w:rPr>
        <w:t>：</w:t>
      </w:r>
    </w:p>
    <w:p w:rsidR="00775D46" w:rsidRPr="00BA4BD0" w:rsidRDefault="00FE06D1" w:rsidP="00FE06D1">
      <w:pPr>
        <w:spacing w:line="360" w:lineRule="auto"/>
        <w:ind w:firstLine="420"/>
        <w:rPr>
          <w:rFonts w:ascii="Times New Roman" w:cs="Times New Roman"/>
          <w:color w:val="000000" w:themeColor="text1"/>
          <w:sz w:val="24"/>
          <w:szCs w:val="24"/>
        </w:rPr>
      </w:pPr>
      <w:r w:rsidRPr="00BA4BD0">
        <w:rPr>
          <w:rFonts w:ascii="Times New Roman" w:cs="Times New Roman" w:hint="eastAsia"/>
          <w:color w:val="000000" w:themeColor="text1"/>
          <w:sz w:val="24"/>
          <w:szCs w:val="24"/>
        </w:rPr>
        <w:t>（</w:t>
      </w:r>
      <w:r w:rsidRPr="00BA4BD0">
        <w:rPr>
          <w:rFonts w:ascii="Times New Roman" w:cs="Times New Roman" w:hint="eastAsia"/>
          <w:color w:val="000000" w:themeColor="text1"/>
          <w:sz w:val="24"/>
          <w:szCs w:val="24"/>
        </w:rPr>
        <w:t>1</w:t>
      </w:r>
      <w:r w:rsidRPr="00BA4BD0">
        <w:rPr>
          <w:rFonts w:ascii="Times New Roman" w:cs="Times New Roman" w:hint="eastAsia"/>
          <w:color w:val="000000" w:themeColor="text1"/>
          <w:sz w:val="24"/>
          <w:szCs w:val="24"/>
        </w:rPr>
        <w:t>）</w:t>
      </w:r>
      <w:r w:rsidR="009862F5" w:rsidRPr="00BA4BD0">
        <w:rPr>
          <w:rFonts w:ascii="Times New Roman" w:cs="Times New Roman"/>
          <w:color w:val="000000" w:themeColor="text1"/>
          <w:sz w:val="24"/>
          <w:szCs w:val="24"/>
        </w:rPr>
        <w:t>人才</w:t>
      </w:r>
      <w:r w:rsidR="00A37B64" w:rsidRPr="00BA4BD0">
        <w:rPr>
          <w:rFonts w:ascii="Times New Roman" w:cs="Times New Roman" w:hint="eastAsia"/>
          <w:color w:val="000000" w:themeColor="text1"/>
          <w:sz w:val="24"/>
          <w:szCs w:val="24"/>
        </w:rPr>
        <w:t>项目</w:t>
      </w:r>
      <w:r w:rsidR="009862F5" w:rsidRPr="00BA4BD0">
        <w:rPr>
          <w:rFonts w:ascii="Times New Roman" w:cs="Times New Roman" w:hint="eastAsia"/>
          <w:color w:val="000000" w:themeColor="text1"/>
          <w:sz w:val="24"/>
          <w:szCs w:val="24"/>
        </w:rPr>
        <w:t>（</w:t>
      </w:r>
      <w:r w:rsidR="00AD3292" w:rsidRPr="00BA4BD0">
        <w:rPr>
          <w:rFonts w:ascii="Times New Roman" w:cs="Times New Roman" w:hint="eastAsia"/>
          <w:color w:val="000000" w:themeColor="text1"/>
          <w:sz w:val="24"/>
          <w:szCs w:val="24"/>
        </w:rPr>
        <w:t>该项最高分值</w:t>
      </w:r>
      <w:r w:rsidR="0045128B" w:rsidRPr="00BA4BD0">
        <w:rPr>
          <w:rFonts w:ascii="Times New Roman" w:cs="Times New Roman" w:hint="eastAsia"/>
          <w:color w:val="000000" w:themeColor="text1"/>
          <w:sz w:val="24"/>
          <w:szCs w:val="24"/>
        </w:rPr>
        <w:t>为</w:t>
      </w:r>
      <w:r w:rsidR="009862F5" w:rsidRPr="00BA4BD0">
        <w:rPr>
          <w:rFonts w:ascii="Times New Roman" w:cs="Times New Roman" w:hint="eastAsia"/>
          <w:color w:val="000000" w:themeColor="text1"/>
          <w:sz w:val="24"/>
          <w:szCs w:val="24"/>
        </w:rPr>
        <w:t>10</w:t>
      </w:r>
      <w:r w:rsidR="003673FE" w:rsidRPr="00BA4BD0">
        <w:rPr>
          <w:rFonts w:ascii="Times New Roman" w:cs="Times New Roman" w:hint="eastAsia"/>
          <w:color w:val="000000" w:themeColor="text1"/>
          <w:sz w:val="24"/>
          <w:szCs w:val="24"/>
        </w:rPr>
        <w:t>分</w:t>
      </w:r>
      <w:r w:rsidR="00A37B64" w:rsidRPr="00BA4BD0">
        <w:rPr>
          <w:rFonts w:ascii="Times New Roman" w:cs="Times New Roman" w:hint="eastAsia"/>
          <w:color w:val="000000" w:themeColor="text1"/>
          <w:sz w:val="24"/>
          <w:szCs w:val="24"/>
        </w:rPr>
        <w:t>，计算</w:t>
      </w:r>
      <w:r w:rsidR="00A37B64" w:rsidRPr="00BA4BD0">
        <w:rPr>
          <w:rFonts w:ascii="Times New Roman" w:cs="Times New Roman" w:hint="eastAsia"/>
          <w:color w:val="000000" w:themeColor="text1"/>
          <w:sz w:val="24"/>
          <w:szCs w:val="24"/>
        </w:rPr>
        <w:t>3</w:t>
      </w:r>
      <w:r w:rsidR="00A37B64" w:rsidRPr="00BA4BD0">
        <w:rPr>
          <w:rFonts w:ascii="Times New Roman" w:cs="Times New Roman" w:hint="eastAsia"/>
          <w:color w:val="000000" w:themeColor="text1"/>
          <w:sz w:val="24"/>
          <w:szCs w:val="24"/>
        </w:rPr>
        <w:t>年内</w:t>
      </w:r>
      <w:r w:rsidR="00A37B64" w:rsidRPr="00BA4BD0">
        <w:rPr>
          <w:rFonts w:ascii="Times New Roman" w:cs="Times New Roman"/>
          <w:color w:val="000000" w:themeColor="text1"/>
          <w:sz w:val="24"/>
          <w:szCs w:val="24"/>
        </w:rPr>
        <w:t>人才</w:t>
      </w:r>
      <w:r w:rsidR="00A37B64" w:rsidRPr="00BA4BD0">
        <w:rPr>
          <w:rFonts w:ascii="Times New Roman" w:cs="Times New Roman" w:hint="eastAsia"/>
          <w:color w:val="000000" w:themeColor="text1"/>
          <w:sz w:val="24"/>
          <w:szCs w:val="24"/>
        </w:rPr>
        <w:t>项目</w:t>
      </w:r>
      <w:r w:rsidR="009862F5" w:rsidRPr="00BA4BD0">
        <w:rPr>
          <w:rFonts w:ascii="Times New Roman" w:cs="Times New Roman" w:hint="eastAsia"/>
          <w:color w:val="000000" w:themeColor="text1"/>
          <w:sz w:val="24"/>
          <w:szCs w:val="24"/>
        </w:rPr>
        <w:t>）：</w:t>
      </w:r>
      <w:r w:rsidR="00D16992" w:rsidRPr="00BA4BD0">
        <w:rPr>
          <w:rFonts w:ascii="Times New Roman" w:cs="Times New Roman" w:hint="eastAsia"/>
          <w:color w:val="000000" w:themeColor="text1"/>
          <w:sz w:val="24"/>
          <w:szCs w:val="24"/>
        </w:rPr>
        <w:t>除下述</w:t>
      </w:r>
      <w:r w:rsidR="005630B4" w:rsidRPr="00BA4BD0">
        <w:rPr>
          <w:rFonts w:ascii="Times New Roman" w:cs="Times New Roman" w:hint="eastAsia"/>
          <w:color w:val="000000" w:themeColor="text1"/>
          <w:sz w:val="24"/>
          <w:szCs w:val="24"/>
        </w:rPr>
        <w:t>特殊奖励政策外</w:t>
      </w:r>
      <w:r w:rsidR="00D2309C" w:rsidRPr="00BA4BD0">
        <w:rPr>
          <w:rFonts w:ascii="Times New Roman" w:cs="Times New Roman" w:hint="eastAsia"/>
          <w:color w:val="000000" w:themeColor="text1"/>
          <w:sz w:val="24"/>
          <w:szCs w:val="24"/>
        </w:rPr>
        <w:t>，其他</w:t>
      </w:r>
      <w:r w:rsidR="00D16992" w:rsidRPr="00BA4BD0">
        <w:rPr>
          <w:rFonts w:ascii="Times New Roman" w:cs="Times New Roman" w:hint="eastAsia"/>
          <w:color w:val="000000" w:themeColor="text1"/>
          <w:sz w:val="24"/>
          <w:szCs w:val="24"/>
        </w:rPr>
        <w:t>国家级人才项目和</w:t>
      </w:r>
      <w:r w:rsidR="00775D46" w:rsidRPr="00BA4BD0">
        <w:rPr>
          <w:rFonts w:ascii="Times New Roman" w:cs="Times New Roman" w:hint="eastAsia"/>
          <w:color w:val="000000" w:themeColor="text1"/>
          <w:sz w:val="24"/>
          <w:szCs w:val="24"/>
        </w:rPr>
        <w:t>省级人才项目</w:t>
      </w:r>
      <w:r w:rsidR="00D16992" w:rsidRPr="00BA4BD0">
        <w:rPr>
          <w:rFonts w:ascii="Times New Roman" w:cs="Times New Roman" w:hint="eastAsia"/>
          <w:color w:val="000000" w:themeColor="text1"/>
          <w:sz w:val="24"/>
          <w:szCs w:val="24"/>
        </w:rPr>
        <w:t>（江苏特聘教授、双创人才）计</w:t>
      </w:r>
      <w:r w:rsidR="00775D46" w:rsidRPr="00BA4BD0">
        <w:rPr>
          <w:rFonts w:ascii="Times New Roman" w:cs="Times New Roman" w:hint="eastAsia"/>
          <w:color w:val="000000" w:themeColor="text1"/>
          <w:sz w:val="24"/>
          <w:szCs w:val="24"/>
        </w:rPr>
        <w:t>5</w:t>
      </w:r>
      <w:r w:rsidR="00775D46" w:rsidRPr="00BA4BD0">
        <w:rPr>
          <w:rFonts w:ascii="Times New Roman" w:cs="Times New Roman" w:hint="eastAsia"/>
          <w:color w:val="000000" w:themeColor="text1"/>
          <w:sz w:val="24"/>
          <w:szCs w:val="24"/>
        </w:rPr>
        <w:t>分</w:t>
      </w:r>
      <w:r w:rsidR="00D16992" w:rsidRPr="00BA4BD0">
        <w:rPr>
          <w:rFonts w:ascii="Times New Roman" w:cs="Times New Roman" w:hint="eastAsia"/>
          <w:color w:val="000000" w:themeColor="text1"/>
          <w:sz w:val="24"/>
          <w:szCs w:val="24"/>
        </w:rPr>
        <w:t>，其他省级人才项目计</w:t>
      </w:r>
      <w:r w:rsidR="00D16992" w:rsidRPr="00BA4BD0">
        <w:rPr>
          <w:rFonts w:ascii="Times New Roman" w:cs="Times New Roman" w:hint="eastAsia"/>
          <w:color w:val="000000" w:themeColor="text1"/>
          <w:sz w:val="24"/>
          <w:szCs w:val="24"/>
        </w:rPr>
        <w:t>3</w:t>
      </w:r>
      <w:r w:rsidR="00D16992" w:rsidRPr="00BA4BD0">
        <w:rPr>
          <w:rFonts w:ascii="Times New Roman" w:cs="Times New Roman" w:hint="eastAsia"/>
          <w:color w:val="000000" w:themeColor="text1"/>
          <w:sz w:val="24"/>
          <w:szCs w:val="24"/>
        </w:rPr>
        <w:t>分</w:t>
      </w:r>
      <w:r w:rsidR="005C4AE6" w:rsidRPr="00BA4BD0">
        <w:rPr>
          <w:rFonts w:ascii="Times New Roman" w:cs="Times New Roman" w:hint="eastAsia"/>
          <w:color w:val="000000" w:themeColor="text1"/>
          <w:sz w:val="24"/>
          <w:szCs w:val="24"/>
        </w:rPr>
        <w:t>；</w:t>
      </w:r>
    </w:p>
    <w:p w:rsidR="00775D46" w:rsidRPr="00BA4BD0" w:rsidRDefault="00FE06D1" w:rsidP="00FE06D1">
      <w:pPr>
        <w:spacing w:line="360" w:lineRule="auto"/>
        <w:ind w:firstLine="420"/>
        <w:rPr>
          <w:rFonts w:ascii="Times New Roman" w:cs="Times New Roman"/>
          <w:color w:val="000000" w:themeColor="text1"/>
          <w:sz w:val="24"/>
          <w:szCs w:val="24"/>
        </w:rPr>
      </w:pPr>
      <w:r w:rsidRPr="00BA4BD0">
        <w:rPr>
          <w:rFonts w:ascii="Times New Roman" w:cs="Times New Roman" w:hint="eastAsia"/>
          <w:color w:val="000000" w:themeColor="text1"/>
          <w:sz w:val="24"/>
          <w:szCs w:val="24"/>
        </w:rPr>
        <w:t>（</w:t>
      </w:r>
      <w:r w:rsidRPr="00BA4BD0">
        <w:rPr>
          <w:rFonts w:ascii="Times New Roman" w:cs="Times New Roman" w:hint="eastAsia"/>
          <w:color w:val="000000" w:themeColor="text1"/>
          <w:sz w:val="24"/>
          <w:szCs w:val="24"/>
        </w:rPr>
        <w:t>2</w:t>
      </w:r>
      <w:r w:rsidRPr="00BA4BD0">
        <w:rPr>
          <w:rFonts w:ascii="Times New Roman" w:cs="Times New Roman" w:hint="eastAsia"/>
          <w:color w:val="000000" w:themeColor="text1"/>
          <w:sz w:val="24"/>
          <w:szCs w:val="24"/>
        </w:rPr>
        <w:t>）</w:t>
      </w:r>
      <w:r w:rsidR="009862F5" w:rsidRPr="00BA4BD0">
        <w:rPr>
          <w:rFonts w:ascii="Times New Roman" w:cs="Times New Roman" w:hint="eastAsia"/>
          <w:color w:val="000000" w:themeColor="text1"/>
          <w:sz w:val="24"/>
          <w:szCs w:val="24"/>
        </w:rPr>
        <w:t>奖励（</w:t>
      </w:r>
      <w:r w:rsidR="00AD3292" w:rsidRPr="00BA4BD0">
        <w:rPr>
          <w:rFonts w:ascii="Times New Roman" w:cs="Times New Roman" w:hint="eastAsia"/>
          <w:color w:val="000000" w:themeColor="text1"/>
          <w:sz w:val="24"/>
          <w:szCs w:val="24"/>
        </w:rPr>
        <w:t>该项最高分值</w:t>
      </w:r>
      <w:r w:rsidR="001413BB" w:rsidRPr="00BA4BD0">
        <w:rPr>
          <w:rFonts w:ascii="Times New Roman" w:cs="Times New Roman" w:hint="eastAsia"/>
          <w:color w:val="000000" w:themeColor="text1"/>
          <w:sz w:val="24"/>
          <w:szCs w:val="24"/>
        </w:rPr>
        <w:t>为</w:t>
      </w:r>
      <w:r w:rsidR="009862F5" w:rsidRPr="00BA4BD0">
        <w:rPr>
          <w:rFonts w:ascii="Times New Roman" w:cs="Times New Roman" w:hint="eastAsia"/>
          <w:color w:val="000000" w:themeColor="text1"/>
          <w:sz w:val="24"/>
          <w:szCs w:val="24"/>
        </w:rPr>
        <w:t>10</w:t>
      </w:r>
      <w:r w:rsidR="003673FE" w:rsidRPr="00BA4BD0">
        <w:rPr>
          <w:rFonts w:ascii="Times New Roman" w:cs="Times New Roman" w:hint="eastAsia"/>
          <w:color w:val="000000" w:themeColor="text1"/>
          <w:sz w:val="24"/>
          <w:szCs w:val="24"/>
        </w:rPr>
        <w:t>分</w:t>
      </w:r>
      <w:r w:rsidR="00A37B64" w:rsidRPr="00BA4BD0">
        <w:rPr>
          <w:rFonts w:ascii="Times New Roman" w:cs="Times New Roman" w:hint="eastAsia"/>
          <w:color w:val="000000" w:themeColor="text1"/>
          <w:sz w:val="24"/>
          <w:szCs w:val="24"/>
        </w:rPr>
        <w:t>，计算</w:t>
      </w:r>
      <w:r w:rsidR="00A37B64" w:rsidRPr="00BA4BD0">
        <w:rPr>
          <w:rFonts w:ascii="Times New Roman" w:cs="Times New Roman" w:hint="eastAsia"/>
          <w:color w:val="000000" w:themeColor="text1"/>
          <w:sz w:val="24"/>
          <w:szCs w:val="24"/>
        </w:rPr>
        <w:t>3</w:t>
      </w:r>
      <w:r w:rsidR="00A37B64" w:rsidRPr="00BA4BD0">
        <w:rPr>
          <w:rFonts w:ascii="Times New Roman" w:cs="Times New Roman" w:hint="eastAsia"/>
          <w:color w:val="000000" w:themeColor="text1"/>
          <w:sz w:val="24"/>
          <w:szCs w:val="24"/>
        </w:rPr>
        <w:t>年内奖励</w:t>
      </w:r>
      <w:r w:rsidR="009862F5" w:rsidRPr="00BA4BD0">
        <w:rPr>
          <w:rFonts w:ascii="Times New Roman" w:cs="Times New Roman" w:hint="eastAsia"/>
          <w:color w:val="000000" w:themeColor="text1"/>
          <w:sz w:val="24"/>
          <w:szCs w:val="24"/>
        </w:rPr>
        <w:t>）：</w:t>
      </w:r>
      <w:r w:rsidR="00400E77" w:rsidRPr="00BA4BD0">
        <w:rPr>
          <w:rFonts w:ascii="Times New Roman" w:cs="Times New Roman" w:hint="eastAsia"/>
          <w:color w:val="000000" w:themeColor="text1"/>
          <w:sz w:val="24"/>
          <w:szCs w:val="24"/>
        </w:rPr>
        <w:t>除下述</w:t>
      </w:r>
      <w:r w:rsidR="005C4AE6" w:rsidRPr="00BA4BD0">
        <w:rPr>
          <w:rFonts w:ascii="Times New Roman" w:cs="Times New Roman" w:hint="eastAsia"/>
          <w:color w:val="000000" w:themeColor="text1"/>
          <w:sz w:val="24"/>
          <w:szCs w:val="24"/>
        </w:rPr>
        <w:t>特殊奖励政策</w:t>
      </w:r>
      <w:r w:rsidR="00400E77" w:rsidRPr="00BA4BD0">
        <w:rPr>
          <w:rFonts w:ascii="Times New Roman" w:cs="Times New Roman" w:hint="eastAsia"/>
          <w:color w:val="000000" w:themeColor="text1"/>
          <w:sz w:val="24"/>
          <w:szCs w:val="24"/>
        </w:rPr>
        <w:t>外，</w:t>
      </w:r>
      <w:r w:rsidR="00124244" w:rsidRPr="00BA4BD0">
        <w:rPr>
          <w:rFonts w:ascii="Times New Roman" w:cs="Times New Roman" w:hint="eastAsia"/>
          <w:color w:val="000000" w:themeColor="text1"/>
          <w:sz w:val="24"/>
          <w:szCs w:val="24"/>
        </w:rPr>
        <w:t>国家级奖励一等</w:t>
      </w:r>
      <w:r w:rsidR="00400E77" w:rsidRPr="00BA4BD0">
        <w:rPr>
          <w:rFonts w:ascii="Times New Roman" w:cs="Times New Roman" w:hint="eastAsia"/>
          <w:color w:val="000000" w:themeColor="text1"/>
          <w:sz w:val="24"/>
          <w:szCs w:val="24"/>
        </w:rPr>
        <w:t>奖第</w:t>
      </w:r>
      <w:r w:rsidR="00400E77" w:rsidRPr="00BA4BD0">
        <w:rPr>
          <w:rFonts w:ascii="Times New Roman" w:cs="Times New Roman" w:hint="eastAsia"/>
          <w:color w:val="000000" w:themeColor="text1"/>
          <w:sz w:val="24"/>
          <w:szCs w:val="24"/>
        </w:rPr>
        <w:t>2</w:t>
      </w:r>
      <w:r w:rsidR="00960394" w:rsidRPr="00BA4BD0">
        <w:rPr>
          <w:rFonts w:ascii="Times New Roman" w:cs="Times New Roman" w:hint="eastAsia"/>
          <w:color w:val="000000" w:themeColor="text1"/>
          <w:sz w:val="24"/>
          <w:szCs w:val="24"/>
        </w:rPr>
        <w:t>名</w:t>
      </w:r>
      <w:r w:rsidR="00960394" w:rsidRPr="00BA4BD0">
        <w:rPr>
          <w:rFonts w:ascii="Times New Roman" w:cs="Times New Roman" w:hint="eastAsia"/>
          <w:color w:val="000000" w:themeColor="text1"/>
          <w:sz w:val="24"/>
          <w:szCs w:val="24"/>
        </w:rPr>
        <w:t>10</w:t>
      </w:r>
      <w:r w:rsidR="00960394" w:rsidRPr="00BA4BD0">
        <w:rPr>
          <w:rFonts w:ascii="Times New Roman" w:cs="Times New Roman" w:hint="eastAsia"/>
          <w:color w:val="000000" w:themeColor="text1"/>
          <w:sz w:val="24"/>
          <w:szCs w:val="24"/>
        </w:rPr>
        <w:t>分、</w:t>
      </w:r>
      <w:r w:rsidR="00400E77" w:rsidRPr="00BA4BD0">
        <w:rPr>
          <w:rFonts w:ascii="Times New Roman" w:cs="Times New Roman" w:hint="eastAsia"/>
          <w:color w:val="000000" w:themeColor="text1"/>
          <w:sz w:val="24"/>
          <w:szCs w:val="24"/>
        </w:rPr>
        <w:t>第</w:t>
      </w:r>
      <w:r w:rsidR="00400E77" w:rsidRPr="00BA4BD0">
        <w:rPr>
          <w:rFonts w:ascii="Times New Roman" w:cs="Times New Roman" w:hint="eastAsia"/>
          <w:color w:val="000000" w:themeColor="text1"/>
          <w:sz w:val="24"/>
          <w:szCs w:val="24"/>
        </w:rPr>
        <w:t>3</w:t>
      </w:r>
      <w:r w:rsidR="00124244" w:rsidRPr="00BA4BD0">
        <w:rPr>
          <w:rFonts w:ascii="Times New Roman" w:cs="Times New Roman" w:hint="eastAsia"/>
          <w:color w:val="000000" w:themeColor="text1"/>
          <w:sz w:val="24"/>
          <w:szCs w:val="24"/>
        </w:rPr>
        <w:t>名</w:t>
      </w:r>
      <w:r w:rsidR="00960394" w:rsidRPr="00BA4BD0">
        <w:rPr>
          <w:rFonts w:ascii="Times New Roman" w:cs="Times New Roman" w:hint="eastAsia"/>
          <w:color w:val="000000" w:themeColor="text1"/>
          <w:sz w:val="24"/>
          <w:szCs w:val="24"/>
        </w:rPr>
        <w:t>8</w:t>
      </w:r>
      <w:r w:rsidR="00124244" w:rsidRPr="00BA4BD0">
        <w:rPr>
          <w:rFonts w:ascii="Times New Roman" w:cs="Times New Roman" w:hint="eastAsia"/>
          <w:color w:val="000000" w:themeColor="text1"/>
          <w:sz w:val="24"/>
          <w:szCs w:val="24"/>
        </w:rPr>
        <w:t>分、二等</w:t>
      </w:r>
      <w:r w:rsidR="00400E77" w:rsidRPr="00BA4BD0">
        <w:rPr>
          <w:rFonts w:ascii="Times New Roman" w:cs="Times New Roman" w:hint="eastAsia"/>
          <w:color w:val="000000" w:themeColor="text1"/>
          <w:sz w:val="24"/>
          <w:szCs w:val="24"/>
        </w:rPr>
        <w:t>奖第</w:t>
      </w:r>
      <w:r w:rsidR="00400E77" w:rsidRPr="00BA4BD0">
        <w:rPr>
          <w:rFonts w:ascii="Times New Roman" w:cs="Times New Roman" w:hint="eastAsia"/>
          <w:color w:val="000000" w:themeColor="text1"/>
          <w:sz w:val="24"/>
          <w:szCs w:val="24"/>
        </w:rPr>
        <w:t>2</w:t>
      </w:r>
      <w:r w:rsidR="00124244" w:rsidRPr="00BA4BD0">
        <w:rPr>
          <w:rFonts w:ascii="Times New Roman" w:cs="Times New Roman" w:hint="eastAsia"/>
          <w:color w:val="000000" w:themeColor="text1"/>
          <w:sz w:val="24"/>
          <w:szCs w:val="24"/>
        </w:rPr>
        <w:t>名</w:t>
      </w:r>
      <w:r w:rsidR="00960394" w:rsidRPr="00BA4BD0">
        <w:rPr>
          <w:rFonts w:ascii="Times New Roman" w:cs="Times New Roman" w:hint="eastAsia"/>
          <w:color w:val="000000" w:themeColor="text1"/>
          <w:sz w:val="24"/>
          <w:szCs w:val="24"/>
        </w:rPr>
        <w:t>8</w:t>
      </w:r>
      <w:r w:rsidR="00BF4DFE" w:rsidRPr="00BA4BD0">
        <w:rPr>
          <w:rFonts w:ascii="Times New Roman" w:cs="Times New Roman" w:hint="eastAsia"/>
          <w:color w:val="000000" w:themeColor="text1"/>
          <w:sz w:val="24"/>
          <w:szCs w:val="24"/>
        </w:rPr>
        <w:t>分</w:t>
      </w:r>
      <w:r w:rsidR="00E304F1" w:rsidRPr="00BA4BD0">
        <w:rPr>
          <w:rFonts w:ascii="Times New Roman" w:cs="Times New Roman" w:hint="eastAsia"/>
          <w:color w:val="000000" w:themeColor="text1"/>
          <w:sz w:val="24"/>
          <w:szCs w:val="24"/>
        </w:rPr>
        <w:t>、</w:t>
      </w:r>
      <w:r w:rsidR="00960394" w:rsidRPr="00BA4BD0">
        <w:rPr>
          <w:rFonts w:ascii="Times New Roman" w:cs="Times New Roman" w:hint="eastAsia"/>
          <w:color w:val="000000" w:themeColor="text1"/>
          <w:sz w:val="24"/>
          <w:szCs w:val="24"/>
        </w:rPr>
        <w:t>第</w:t>
      </w:r>
      <w:r w:rsidR="00960394" w:rsidRPr="00BA4BD0">
        <w:rPr>
          <w:rFonts w:ascii="Times New Roman" w:cs="Times New Roman" w:hint="eastAsia"/>
          <w:color w:val="000000" w:themeColor="text1"/>
          <w:sz w:val="24"/>
          <w:szCs w:val="24"/>
        </w:rPr>
        <w:t>3</w:t>
      </w:r>
      <w:r w:rsidR="00960394" w:rsidRPr="00BA4BD0">
        <w:rPr>
          <w:rFonts w:ascii="Times New Roman" w:cs="Times New Roman" w:hint="eastAsia"/>
          <w:color w:val="000000" w:themeColor="text1"/>
          <w:sz w:val="24"/>
          <w:szCs w:val="24"/>
        </w:rPr>
        <w:t>名</w:t>
      </w:r>
      <w:r w:rsidR="00960394" w:rsidRPr="00BA4BD0">
        <w:rPr>
          <w:rFonts w:ascii="Times New Roman" w:cs="Times New Roman" w:hint="eastAsia"/>
          <w:color w:val="000000" w:themeColor="text1"/>
          <w:sz w:val="24"/>
          <w:szCs w:val="24"/>
        </w:rPr>
        <w:t>5</w:t>
      </w:r>
      <w:r w:rsidR="00124244" w:rsidRPr="00BA4BD0">
        <w:rPr>
          <w:rFonts w:ascii="Times New Roman" w:cs="Times New Roman" w:hint="eastAsia"/>
          <w:color w:val="000000" w:themeColor="text1"/>
          <w:sz w:val="24"/>
          <w:szCs w:val="24"/>
        </w:rPr>
        <w:t>分、三等</w:t>
      </w:r>
      <w:r w:rsidR="00400E77" w:rsidRPr="00BA4BD0">
        <w:rPr>
          <w:rFonts w:ascii="Times New Roman" w:cs="Times New Roman" w:hint="eastAsia"/>
          <w:color w:val="000000" w:themeColor="text1"/>
          <w:sz w:val="24"/>
          <w:szCs w:val="24"/>
        </w:rPr>
        <w:t>奖第</w:t>
      </w:r>
      <w:r w:rsidR="00400E77" w:rsidRPr="00BA4BD0">
        <w:rPr>
          <w:rFonts w:ascii="Times New Roman" w:cs="Times New Roman" w:hint="eastAsia"/>
          <w:color w:val="000000" w:themeColor="text1"/>
          <w:sz w:val="24"/>
          <w:szCs w:val="24"/>
        </w:rPr>
        <w:t>2</w:t>
      </w:r>
      <w:r w:rsidR="00124244" w:rsidRPr="00BA4BD0">
        <w:rPr>
          <w:rFonts w:ascii="Times New Roman" w:cs="Times New Roman" w:hint="eastAsia"/>
          <w:color w:val="000000" w:themeColor="text1"/>
          <w:sz w:val="24"/>
          <w:szCs w:val="24"/>
        </w:rPr>
        <w:t>名</w:t>
      </w:r>
      <w:r w:rsidR="00124244" w:rsidRPr="00BA4BD0">
        <w:rPr>
          <w:rFonts w:ascii="Times New Roman" w:cs="Times New Roman" w:hint="eastAsia"/>
          <w:color w:val="000000" w:themeColor="text1"/>
          <w:sz w:val="24"/>
          <w:szCs w:val="24"/>
        </w:rPr>
        <w:t>5</w:t>
      </w:r>
      <w:r w:rsidR="00124244" w:rsidRPr="00BA4BD0">
        <w:rPr>
          <w:rFonts w:ascii="Times New Roman" w:cs="Times New Roman" w:hint="eastAsia"/>
          <w:color w:val="000000" w:themeColor="text1"/>
          <w:sz w:val="24"/>
          <w:szCs w:val="24"/>
        </w:rPr>
        <w:t>分；</w:t>
      </w:r>
      <w:r w:rsidR="009862F5" w:rsidRPr="00BA4BD0">
        <w:rPr>
          <w:rFonts w:ascii="Times New Roman" w:cs="Times New Roman" w:hint="eastAsia"/>
          <w:color w:val="000000" w:themeColor="text1"/>
          <w:sz w:val="24"/>
          <w:szCs w:val="24"/>
        </w:rPr>
        <w:t>省级奖励一等</w:t>
      </w:r>
      <w:r w:rsidR="00400E77" w:rsidRPr="00BA4BD0">
        <w:rPr>
          <w:rFonts w:ascii="Times New Roman" w:cs="Times New Roman" w:hint="eastAsia"/>
          <w:color w:val="000000" w:themeColor="text1"/>
          <w:sz w:val="24"/>
          <w:szCs w:val="24"/>
        </w:rPr>
        <w:t>奖</w:t>
      </w:r>
      <w:r w:rsidR="001E76A8" w:rsidRPr="00BA4BD0">
        <w:rPr>
          <w:rFonts w:ascii="Times New Roman" w:cs="Times New Roman" w:hint="eastAsia"/>
          <w:color w:val="000000" w:themeColor="text1"/>
          <w:sz w:val="24"/>
          <w:szCs w:val="24"/>
        </w:rPr>
        <w:t>第</w:t>
      </w:r>
      <w:r w:rsidR="001E76A8" w:rsidRPr="00BA4BD0">
        <w:rPr>
          <w:rFonts w:ascii="Times New Roman" w:cs="Times New Roman" w:hint="eastAsia"/>
          <w:color w:val="000000" w:themeColor="text1"/>
          <w:sz w:val="24"/>
          <w:szCs w:val="24"/>
        </w:rPr>
        <w:t>1</w:t>
      </w:r>
      <w:r w:rsidR="001E76A8" w:rsidRPr="00BA4BD0">
        <w:rPr>
          <w:rFonts w:ascii="Times New Roman" w:cs="Times New Roman" w:hint="eastAsia"/>
          <w:color w:val="000000" w:themeColor="text1"/>
          <w:sz w:val="24"/>
          <w:szCs w:val="24"/>
        </w:rPr>
        <w:t>名</w:t>
      </w:r>
      <w:r w:rsidR="009862F5" w:rsidRPr="00BA4BD0">
        <w:rPr>
          <w:rFonts w:ascii="Times New Roman" w:cs="Times New Roman" w:hint="eastAsia"/>
          <w:color w:val="000000" w:themeColor="text1"/>
          <w:sz w:val="24"/>
          <w:szCs w:val="24"/>
        </w:rPr>
        <w:t>8</w:t>
      </w:r>
      <w:r w:rsidR="009862F5" w:rsidRPr="00BA4BD0">
        <w:rPr>
          <w:rFonts w:ascii="Times New Roman" w:cs="Times New Roman" w:hint="eastAsia"/>
          <w:color w:val="000000" w:themeColor="text1"/>
          <w:sz w:val="24"/>
          <w:szCs w:val="24"/>
        </w:rPr>
        <w:t>分、</w:t>
      </w:r>
      <w:r w:rsidR="001E76A8" w:rsidRPr="00BA4BD0">
        <w:rPr>
          <w:rFonts w:ascii="Times New Roman" w:cs="Times New Roman" w:hint="eastAsia"/>
          <w:color w:val="000000" w:themeColor="text1"/>
          <w:sz w:val="24"/>
          <w:szCs w:val="24"/>
        </w:rPr>
        <w:t>第</w:t>
      </w:r>
      <w:r w:rsidR="001E76A8" w:rsidRPr="00BA4BD0">
        <w:rPr>
          <w:rFonts w:ascii="Times New Roman" w:cs="Times New Roman" w:hint="eastAsia"/>
          <w:color w:val="000000" w:themeColor="text1"/>
          <w:sz w:val="24"/>
          <w:szCs w:val="24"/>
        </w:rPr>
        <w:t>2</w:t>
      </w:r>
      <w:r w:rsidR="001E76A8" w:rsidRPr="00BA4BD0">
        <w:rPr>
          <w:rFonts w:ascii="Times New Roman" w:cs="Times New Roman" w:hint="eastAsia"/>
          <w:color w:val="000000" w:themeColor="text1"/>
          <w:sz w:val="24"/>
          <w:szCs w:val="24"/>
        </w:rPr>
        <w:t>名</w:t>
      </w:r>
      <w:r w:rsidR="001E76A8" w:rsidRPr="00BA4BD0">
        <w:rPr>
          <w:rFonts w:ascii="Times New Roman" w:cs="Times New Roman" w:hint="eastAsia"/>
          <w:color w:val="000000" w:themeColor="text1"/>
          <w:sz w:val="24"/>
          <w:szCs w:val="24"/>
        </w:rPr>
        <w:t>5</w:t>
      </w:r>
      <w:r w:rsidR="001E76A8" w:rsidRPr="00BA4BD0">
        <w:rPr>
          <w:rFonts w:ascii="Times New Roman" w:cs="Times New Roman" w:hint="eastAsia"/>
          <w:color w:val="000000" w:themeColor="text1"/>
          <w:sz w:val="24"/>
          <w:szCs w:val="24"/>
        </w:rPr>
        <w:t>分、第</w:t>
      </w:r>
      <w:r w:rsidR="001E76A8" w:rsidRPr="00BA4BD0">
        <w:rPr>
          <w:rFonts w:ascii="Times New Roman" w:cs="Times New Roman" w:hint="eastAsia"/>
          <w:color w:val="000000" w:themeColor="text1"/>
          <w:sz w:val="24"/>
          <w:szCs w:val="24"/>
        </w:rPr>
        <w:t>3</w:t>
      </w:r>
      <w:r w:rsidR="001E76A8" w:rsidRPr="00BA4BD0">
        <w:rPr>
          <w:rFonts w:ascii="Times New Roman" w:cs="Times New Roman" w:hint="eastAsia"/>
          <w:color w:val="000000" w:themeColor="text1"/>
          <w:sz w:val="24"/>
          <w:szCs w:val="24"/>
        </w:rPr>
        <w:t>名</w:t>
      </w:r>
      <w:r w:rsidR="001E76A8" w:rsidRPr="00BA4BD0">
        <w:rPr>
          <w:rFonts w:ascii="Times New Roman" w:cs="Times New Roman" w:hint="eastAsia"/>
          <w:color w:val="000000" w:themeColor="text1"/>
          <w:sz w:val="24"/>
          <w:szCs w:val="24"/>
        </w:rPr>
        <w:t>3</w:t>
      </w:r>
      <w:r w:rsidR="001E76A8" w:rsidRPr="00BA4BD0">
        <w:rPr>
          <w:rFonts w:ascii="Times New Roman" w:cs="Times New Roman" w:hint="eastAsia"/>
          <w:color w:val="000000" w:themeColor="text1"/>
          <w:sz w:val="24"/>
          <w:szCs w:val="24"/>
        </w:rPr>
        <w:t>分、</w:t>
      </w:r>
      <w:r w:rsidR="009862F5" w:rsidRPr="00BA4BD0">
        <w:rPr>
          <w:rFonts w:ascii="Times New Roman" w:cs="Times New Roman" w:hint="eastAsia"/>
          <w:color w:val="000000" w:themeColor="text1"/>
          <w:sz w:val="24"/>
          <w:szCs w:val="24"/>
        </w:rPr>
        <w:t>二等</w:t>
      </w:r>
      <w:r w:rsidR="00400E77" w:rsidRPr="00BA4BD0">
        <w:rPr>
          <w:rFonts w:ascii="Times New Roman" w:cs="Times New Roman" w:hint="eastAsia"/>
          <w:color w:val="000000" w:themeColor="text1"/>
          <w:sz w:val="24"/>
          <w:szCs w:val="24"/>
        </w:rPr>
        <w:t>奖第</w:t>
      </w:r>
      <w:r w:rsidR="00400E77" w:rsidRPr="00BA4BD0">
        <w:rPr>
          <w:rFonts w:ascii="Times New Roman" w:cs="Times New Roman" w:hint="eastAsia"/>
          <w:color w:val="000000" w:themeColor="text1"/>
          <w:sz w:val="24"/>
          <w:szCs w:val="24"/>
        </w:rPr>
        <w:t>1</w:t>
      </w:r>
      <w:r w:rsidR="009862F5" w:rsidRPr="00BA4BD0">
        <w:rPr>
          <w:rFonts w:ascii="Times New Roman" w:cs="Times New Roman" w:hint="eastAsia"/>
          <w:color w:val="000000" w:themeColor="text1"/>
          <w:sz w:val="24"/>
          <w:szCs w:val="24"/>
        </w:rPr>
        <w:t>名</w:t>
      </w:r>
      <w:r w:rsidR="009862F5" w:rsidRPr="00BA4BD0">
        <w:rPr>
          <w:rFonts w:ascii="Times New Roman" w:cs="Times New Roman" w:hint="eastAsia"/>
          <w:color w:val="000000" w:themeColor="text1"/>
          <w:sz w:val="24"/>
          <w:szCs w:val="24"/>
        </w:rPr>
        <w:t>5</w:t>
      </w:r>
      <w:r w:rsidR="009862F5" w:rsidRPr="00BA4BD0">
        <w:rPr>
          <w:rFonts w:ascii="Times New Roman" w:cs="Times New Roman" w:hint="eastAsia"/>
          <w:color w:val="000000" w:themeColor="text1"/>
          <w:sz w:val="24"/>
          <w:szCs w:val="24"/>
        </w:rPr>
        <w:t>分、</w:t>
      </w:r>
      <w:r w:rsidR="005925EB" w:rsidRPr="00BA4BD0">
        <w:rPr>
          <w:rFonts w:ascii="Times New Roman" w:cs="Times New Roman" w:hint="eastAsia"/>
          <w:color w:val="000000" w:themeColor="text1"/>
          <w:sz w:val="24"/>
          <w:szCs w:val="24"/>
        </w:rPr>
        <w:t>第</w:t>
      </w:r>
      <w:r w:rsidR="005925EB" w:rsidRPr="00BA4BD0">
        <w:rPr>
          <w:rFonts w:ascii="Times New Roman" w:cs="Times New Roman" w:hint="eastAsia"/>
          <w:color w:val="000000" w:themeColor="text1"/>
          <w:sz w:val="24"/>
          <w:szCs w:val="24"/>
        </w:rPr>
        <w:t>2</w:t>
      </w:r>
      <w:r w:rsidR="005925EB" w:rsidRPr="00BA4BD0">
        <w:rPr>
          <w:rFonts w:ascii="Times New Roman" w:cs="Times New Roman" w:hint="eastAsia"/>
          <w:color w:val="000000" w:themeColor="text1"/>
          <w:sz w:val="24"/>
          <w:szCs w:val="24"/>
        </w:rPr>
        <w:t>名</w:t>
      </w:r>
      <w:r w:rsidR="005925EB" w:rsidRPr="00BA4BD0">
        <w:rPr>
          <w:rFonts w:ascii="Times New Roman" w:cs="Times New Roman" w:hint="eastAsia"/>
          <w:color w:val="000000" w:themeColor="text1"/>
          <w:sz w:val="24"/>
          <w:szCs w:val="24"/>
        </w:rPr>
        <w:t>3</w:t>
      </w:r>
      <w:r w:rsidR="005925EB" w:rsidRPr="00BA4BD0">
        <w:rPr>
          <w:rFonts w:ascii="Times New Roman" w:cs="Times New Roman" w:hint="eastAsia"/>
          <w:color w:val="000000" w:themeColor="text1"/>
          <w:sz w:val="24"/>
          <w:szCs w:val="24"/>
        </w:rPr>
        <w:t>分、</w:t>
      </w:r>
      <w:r w:rsidR="009862F5" w:rsidRPr="00BA4BD0">
        <w:rPr>
          <w:rFonts w:ascii="Times New Roman" w:cs="Times New Roman" w:hint="eastAsia"/>
          <w:color w:val="000000" w:themeColor="text1"/>
          <w:sz w:val="24"/>
          <w:szCs w:val="24"/>
        </w:rPr>
        <w:t>三等</w:t>
      </w:r>
      <w:r w:rsidR="00400E77" w:rsidRPr="00BA4BD0">
        <w:rPr>
          <w:rFonts w:ascii="Times New Roman" w:cs="Times New Roman" w:hint="eastAsia"/>
          <w:color w:val="000000" w:themeColor="text1"/>
          <w:sz w:val="24"/>
          <w:szCs w:val="24"/>
        </w:rPr>
        <w:t>奖第</w:t>
      </w:r>
      <w:r w:rsidR="00400E77" w:rsidRPr="00BA4BD0">
        <w:rPr>
          <w:rFonts w:ascii="Times New Roman" w:cs="Times New Roman" w:hint="eastAsia"/>
          <w:color w:val="000000" w:themeColor="text1"/>
          <w:sz w:val="24"/>
          <w:szCs w:val="24"/>
        </w:rPr>
        <w:t>1</w:t>
      </w:r>
      <w:r w:rsidR="009862F5" w:rsidRPr="00BA4BD0">
        <w:rPr>
          <w:rFonts w:ascii="Times New Roman" w:cs="Times New Roman" w:hint="eastAsia"/>
          <w:color w:val="000000" w:themeColor="text1"/>
          <w:sz w:val="24"/>
          <w:szCs w:val="24"/>
        </w:rPr>
        <w:t>名</w:t>
      </w:r>
      <w:r w:rsidR="00AD3292" w:rsidRPr="00BA4BD0">
        <w:rPr>
          <w:rFonts w:ascii="Times New Roman" w:cs="Times New Roman" w:hint="eastAsia"/>
          <w:color w:val="000000" w:themeColor="text1"/>
          <w:sz w:val="24"/>
          <w:szCs w:val="24"/>
        </w:rPr>
        <w:t>3</w:t>
      </w:r>
      <w:r w:rsidR="009862F5" w:rsidRPr="00BA4BD0">
        <w:rPr>
          <w:rFonts w:ascii="Times New Roman" w:cs="Times New Roman" w:hint="eastAsia"/>
          <w:color w:val="000000" w:themeColor="text1"/>
          <w:sz w:val="24"/>
          <w:szCs w:val="24"/>
        </w:rPr>
        <w:t>分</w:t>
      </w:r>
      <w:r w:rsidR="005C4AE6" w:rsidRPr="00BA4BD0">
        <w:rPr>
          <w:rFonts w:ascii="Times New Roman" w:cs="Times New Roman" w:hint="eastAsia"/>
          <w:color w:val="000000" w:themeColor="text1"/>
          <w:sz w:val="24"/>
          <w:szCs w:val="24"/>
        </w:rPr>
        <w:t>；</w:t>
      </w:r>
    </w:p>
    <w:p w:rsidR="00124244" w:rsidRPr="00BA4BD0" w:rsidRDefault="00FE06D1" w:rsidP="0021784F">
      <w:pPr>
        <w:spacing w:line="360" w:lineRule="auto"/>
        <w:ind w:firstLine="420"/>
        <w:rPr>
          <w:rFonts w:ascii="Times New Roman" w:hAnsi="Times New Roman" w:cs="Times New Roman"/>
          <w:color w:val="000000" w:themeColor="text1"/>
          <w:sz w:val="24"/>
          <w:szCs w:val="24"/>
        </w:rPr>
      </w:pPr>
      <w:r w:rsidRPr="00BA4BD0">
        <w:rPr>
          <w:rFonts w:ascii="Times New Roman" w:cs="Times New Roman" w:hint="eastAsia"/>
          <w:color w:val="000000" w:themeColor="text1"/>
          <w:sz w:val="24"/>
          <w:szCs w:val="24"/>
        </w:rPr>
        <w:t>（</w:t>
      </w:r>
      <w:r w:rsidRPr="00BA4BD0">
        <w:rPr>
          <w:rFonts w:ascii="Times New Roman" w:cs="Times New Roman" w:hint="eastAsia"/>
          <w:color w:val="000000" w:themeColor="text1"/>
          <w:sz w:val="24"/>
          <w:szCs w:val="24"/>
        </w:rPr>
        <w:t>3</w:t>
      </w:r>
      <w:r w:rsidRPr="00BA4BD0">
        <w:rPr>
          <w:rFonts w:ascii="Times New Roman" w:cs="Times New Roman" w:hint="eastAsia"/>
          <w:color w:val="000000" w:themeColor="text1"/>
          <w:sz w:val="24"/>
          <w:szCs w:val="24"/>
        </w:rPr>
        <w:t>）</w:t>
      </w:r>
      <w:r w:rsidR="00775D46" w:rsidRPr="00BA4BD0">
        <w:rPr>
          <w:rFonts w:ascii="Times New Roman" w:cs="Times New Roman"/>
          <w:color w:val="000000" w:themeColor="text1"/>
          <w:sz w:val="24"/>
          <w:szCs w:val="24"/>
        </w:rPr>
        <w:t>专利</w:t>
      </w:r>
      <w:r w:rsidR="00775D46" w:rsidRPr="00BA4BD0">
        <w:rPr>
          <w:rFonts w:ascii="Times New Roman" w:cs="Times New Roman" w:hint="eastAsia"/>
          <w:color w:val="000000" w:themeColor="text1"/>
          <w:sz w:val="24"/>
          <w:szCs w:val="24"/>
        </w:rPr>
        <w:t>和</w:t>
      </w:r>
      <w:r w:rsidR="00AD3292" w:rsidRPr="00BA4BD0">
        <w:rPr>
          <w:rFonts w:ascii="Times New Roman" w:cs="Times New Roman" w:hint="eastAsia"/>
          <w:color w:val="000000" w:themeColor="text1"/>
          <w:sz w:val="24"/>
          <w:szCs w:val="24"/>
        </w:rPr>
        <w:t>研究生培养</w:t>
      </w:r>
      <w:r w:rsidR="009862F5" w:rsidRPr="00BA4BD0">
        <w:rPr>
          <w:rFonts w:ascii="Times New Roman" w:cs="Times New Roman" w:hint="eastAsia"/>
          <w:color w:val="000000" w:themeColor="text1"/>
          <w:sz w:val="24"/>
          <w:szCs w:val="24"/>
        </w:rPr>
        <w:t>（</w:t>
      </w:r>
      <w:r w:rsidR="00AD3292" w:rsidRPr="00BA4BD0">
        <w:rPr>
          <w:rFonts w:ascii="Times New Roman" w:cs="Times New Roman" w:hint="eastAsia"/>
          <w:color w:val="000000" w:themeColor="text1"/>
          <w:sz w:val="24"/>
          <w:szCs w:val="24"/>
        </w:rPr>
        <w:t>该项最高分值</w:t>
      </w:r>
      <w:r w:rsidR="001413BB" w:rsidRPr="00BA4BD0">
        <w:rPr>
          <w:rFonts w:ascii="Times New Roman" w:cs="Times New Roman" w:hint="eastAsia"/>
          <w:color w:val="000000" w:themeColor="text1"/>
          <w:sz w:val="24"/>
          <w:szCs w:val="24"/>
        </w:rPr>
        <w:t>为</w:t>
      </w:r>
      <w:r w:rsidR="009862F5" w:rsidRPr="00BA4BD0">
        <w:rPr>
          <w:rFonts w:ascii="Times New Roman" w:cs="Times New Roman" w:hint="eastAsia"/>
          <w:color w:val="000000" w:themeColor="text1"/>
          <w:sz w:val="24"/>
          <w:szCs w:val="24"/>
        </w:rPr>
        <w:t>10</w:t>
      </w:r>
      <w:r w:rsidR="003673FE" w:rsidRPr="00BA4BD0">
        <w:rPr>
          <w:rFonts w:ascii="Times New Roman" w:cs="Times New Roman" w:hint="eastAsia"/>
          <w:color w:val="000000" w:themeColor="text1"/>
          <w:sz w:val="24"/>
          <w:szCs w:val="24"/>
        </w:rPr>
        <w:t>分</w:t>
      </w:r>
      <w:r w:rsidR="00AD385C" w:rsidRPr="00BA4BD0">
        <w:rPr>
          <w:rFonts w:ascii="Times New Roman" w:cs="Times New Roman" w:hint="eastAsia"/>
          <w:color w:val="000000" w:themeColor="text1"/>
          <w:sz w:val="24"/>
          <w:szCs w:val="24"/>
        </w:rPr>
        <w:t>，计算</w:t>
      </w:r>
      <w:r w:rsidR="00AD385C" w:rsidRPr="00BA4BD0">
        <w:rPr>
          <w:rFonts w:ascii="Times New Roman" w:cs="Times New Roman" w:hint="eastAsia"/>
          <w:color w:val="000000" w:themeColor="text1"/>
          <w:sz w:val="24"/>
          <w:szCs w:val="24"/>
        </w:rPr>
        <w:t>3</w:t>
      </w:r>
      <w:r w:rsidR="00AD385C" w:rsidRPr="00BA4BD0">
        <w:rPr>
          <w:rFonts w:ascii="Times New Roman" w:cs="Times New Roman" w:hint="eastAsia"/>
          <w:color w:val="000000" w:themeColor="text1"/>
          <w:sz w:val="24"/>
          <w:szCs w:val="24"/>
        </w:rPr>
        <w:t>年内成果</w:t>
      </w:r>
      <w:r w:rsidR="009862F5" w:rsidRPr="00BA4BD0">
        <w:rPr>
          <w:rFonts w:ascii="Times New Roman" w:cs="Times New Roman" w:hint="eastAsia"/>
          <w:color w:val="000000" w:themeColor="text1"/>
          <w:sz w:val="24"/>
          <w:szCs w:val="24"/>
        </w:rPr>
        <w:t>）</w:t>
      </w:r>
      <w:r w:rsidR="00775D46" w:rsidRPr="00BA4BD0">
        <w:rPr>
          <w:rFonts w:ascii="Times New Roman" w:cs="Times New Roman" w:hint="eastAsia"/>
          <w:color w:val="000000" w:themeColor="text1"/>
          <w:sz w:val="24"/>
          <w:szCs w:val="24"/>
        </w:rPr>
        <w:t>：</w:t>
      </w:r>
      <w:r w:rsidR="00FC73A1" w:rsidRPr="00BA4BD0">
        <w:rPr>
          <w:rFonts w:ascii="Times New Roman" w:cs="Times New Roman" w:hint="eastAsia"/>
          <w:color w:val="000000" w:themeColor="text1"/>
          <w:sz w:val="24"/>
          <w:szCs w:val="24"/>
        </w:rPr>
        <w:t>授权</w:t>
      </w:r>
      <w:r w:rsidR="0021784F" w:rsidRPr="00BA4BD0">
        <w:rPr>
          <w:rFonts w:ascii="Times New Roman" w:cs="Times New Roman"/>
          <w:color w:val="000000" w:themeColor="text1"/>
          <w:sz w:val="24"/>
          <w:szCs w:val="24"/>
        </w:rPr>
        <w:t>专利</w:t>
      </w:r>
      <w:r w:rsidR="00124244" w:rsidRPr="00BA4BD0">
        <w:rPr>
          <w:rFonts w:ascii="Times New Roman" w:cs="Times New Roman" w:hint="eastAsia"/>
          <w:color w:val="000000" w:themeColor="text1"/>
          <w:sz w:val="24"/>
          <w:szCs w:val="24"/>
        </w:rPr>
        <w:t>：</w:t>
      </w:r>
      <w:r w:rsidR="00FC73A1" w:rsidRPr="00BA4BD0">
        <w:rPr>
          <w:rFonts w:ascii="Times New Roman" w:cs="Times New Roman" w:hint="eastAsia"/>
          <w:color w:val="000000" w:themeColor="text1"/>
          <w:sz w:val="24"/>
          <w:szCs w:val="24"/>
        </w:rPr>
        <w:t>大于</w:t>
      </w:r>
      <w:r w:rsidR="00775D46" w:rsidRPr="00BA4BD0">
        <w:rPr>
          <w:rFonts w:ascii="Times New Roman" w:cs="Times New Roman" w:hint="eastAsia"/>
          <w:color w:val="000000" w:themeColor="text1"/>
          <w:sz w:val="24"/>
          <w:szCs w:val="24"/>
        </w:rPr>
        <w:t>3</w:t>
      </w:r>
      <w:r w:rsidR="00775D46" w:rsidRPr="00BA4BD0">
        <w:rPr>
          <w:rFonts w:ascii="Times New Roman" w:cs="Times New Roman" w:hint="eastAsia"/>
          <w:color w:val="000000" w:themeColor="text1"/>
          <w:sz w:val="24"/>
          <w:szCs w:val="24"/>
        </w:rPr>
        <w:t> </w:t>
      </w:r>
      <w:r w:rsidR="00775D46" w:rsidRPr="00BA4BD0">
        <w:rPr>
          <w:rFonts w:ascii="Times New Roman" w:cs="Times New Roman"/>
          <w:color w:val="000000" w:themeColor="text1"/>
          <w:sz w:val="24"/>
          <w:szCs w:val="24"/>
        </w:rPr>
        <w:t>项</w:t>
      </w:r>
      <w:r w:rsidR="00775D46" w:rsidRPr="00BA4BD0">
        <w:rPr>
          <w:rFonts w:ascii="Times New Roman" w:cs="Times New Roman" w:hint="eastAsia"/>
          <w:color w:val="000000" w:themeColor="text1"/>
          <w:sz w:val="24"/>
          <w:szCs w:val="24"/>
        </w:rPr>
        <w:t>10</w:t>
      </w:r>
      <w:r w:rsidR="00775D46" w:rsidRPr="00BA4BD0">
        <w:rPr>
          <w:rFonts w:ascii="Times New Roman" w:cs="Times New Roman" w:hint="eastAsia"/>
          <w:color w:val="000000" w:themeColor="text1"/>
          <w:sz w:val="24"/>
          <w:szCs w:val="24"/>
        </w:rPr>
        <w:t>分</w:t>
      </w:r>
      <w:r w:rsidR="003C7D38" w:rsidRPr="00BA4BD0">
        <w:rPr>
          <w:rFonts w:ascii="Times New Roman" w:cs="Times New Roman" w:hint="eastAsia"/>
          <w:color w:val="000000" w:themeColor="text1"/>
          <w:sz w:val="24"/>
          <w:szCs w:val="24"/>
        </w:rPr>
        <w:t>，</w:t>
      </w:r>
      <w:r w:rsidR="00775D46" w:rsidRPr="00BA4BD0">
        <w:rPr>
          <w:rFonts w:ascii="Times New Roman" w:cs="Times New Roman" w:hint="eastAsia"/>
          <w:color w:val="000000" w:themeColor="text1"/>
          <w:sz w:val="24"/>
          <w:szCs w:val="24"/>
        </w:rPr>
        <w:t>1~2</w:t>
      </w:r>
      <w:r w:rsidR="00775D46" w:rsidRPr="00BA4BD0">
        <w:rPr>
          <w:rFonts w:ascii="Times New Roman" w:cs="Times New Roman" w:hint="eastAsia"/>
          <w:color w:val="000000" w:themeColor="text1"/>
          <w:sz w:val="24"/>
          <w:szCs w:val="24"/>
        </w:rPr>
        <w:t>项</w:t>
      </w:r>
      <w:r w:rsidR="00775D46" w:rsidRPr="00BA4BD0">
        <w:rPr>
          <w:rFonts w:ascii="Times New Roman" w:cs="Times New Roman" w:hint="eastAsia"/>
          <w:color w:val="000000" w:themeColor="text1"/>
          <w:sz w:val="24"/>
          <w:szCs w:val="24"/>
        </w:rPr>
        <w:t>5</w:t>
      </w:r>
      <w:r w:rsidR="00775D46" w:rsidRPr="00BA4BD0">
        <w:rPr>
          <w:rFonts w:ascii="Times New Roman" w:cs="Times New Roman" w:hint="eastAsia"/>
          <w:color w:val="000000" w:themeColor="text1"/>
          <w:sz w:val="24"/>
          <w:szCs w:val="24"/>
        </w:rPr>
        <w:t>分；省优博</w:t>
      </w:r>
      <w:r w:rsidR="00775D46" w:rsidRPr="00BA4BD0">
        <w:rPr>
          <w:rFonts w:ascii="Times New Roman" w:cs="Times New Roman" w:hint="eastAsia"/>
          <w:color w:val="000000" w:themeColor="text1"/>
          <w:sz w:val="24"/>
          <w:szCs w:val="24"/>
        </w:rPr>
        <w:t>10</w:t>
      </w:r>
      <w:r w:rsidR="00775D46" w:rsidRPr="00BA4BD0">
        <w:rPr>
          <w:rFonts w:ascii="Times New Roman" w:cs="Times New Roman" w:hint="eastAsia"/>
          <w:color w:val="000000" w:themeColor="text1"/>
          <w:sz w:val="24"/>
          <w:szCs w:val="24"/>
        </w:rPr>
        <w:t>分，省优硕</w:t>
      </w:r>
      <w:r w:rsidR="00775D46" w:rsidRPr="00BA4BD0">
        <w:rPr>
          <w:rFonts w:ascii="Times New Roman" w:cs="Times New Roman" w:hint="eastAsia"/>
          <w:color w:val="000000" w:themeColor="text1"/>
          <w:sz w:val="24"/>
          <w:szCs w:val="24"/>
        </w:rPr>
        <w:t>8</w:t>
      </w:r>
      <w:r w:rsidR="00775D46" w:rsidRPr="00BA4BD0">
        <w:rPr>
          <w:rFonts w:ascii="Times New Roman" w:cs="Times New Roman" w:hint="eastAsia"/>
          <w:color w:val="000000" w:themeColor="text1"/>
          <w:sz w:val="24"/>
          <w:szCs w:val="24"/>
        </w:rPr>
        <w:t>分；校优博、优硕</w:t>
      </w:r>
      <w:r w:rsidR="00775D46" w:rsidRPr="00BA4BD0">
        <w:rPr>
          <w:rFonts w:ascii="Times New Roman" w:cs="Times New Roman" w:hint="eastAsia"/>
          <w:color w:val="000000" w:themeColor="text1"/>
          <w:sz w:val="24"/>
          <w:szCs w:val="24"/>
        </w:rPr>
        <w:t>5</w:t>
      </w:r>
      <w:r w:rsidR="00FC73A1" w:rsidRPr="00BA4BD0">
        <w:rPr>
          <w:rFonts w:ascii="Times New Roman" w:cs="Times New Roman" w:hint="eastAsia"/>
          <w:color w:val="000000" w:themeColor="text1"/>
          <w:sz w:val="24"/>
          <w:szCs w:val="24"/>
        </w:rPr>
        <w:t>分</w:t>
      </w:r>
      <w:r w:rsidR="005C4AE6" w:rsidRPr="00BA4BD0">
        <w:rPr>
          <w:rFonts w:ascii="Times New Roman" w:cs="Times New Roman" w:hint="eastAsia"/>
          <w:color w:val="000000" w:themeColor="text1"/>
          <w:sz w:val="24"/>
          <w:szCs w:val="24"/>
        </w:rPr>
        <w:t>。</w:t>
      </w:r>
    </w:p>
    <w:p w:rsidR="007C16FD" w:rsidRPr="00BA4BD0" w:rsidRDefault="00D266CF" w:rsidP="005C4AE6">
      <w:pPr>
        <w:spacing w:line="360" w:lineRule="auto"/>
        <w:ind w:firstLine="315"/>
        <w:rPr>
          <w:rFonts w:ascii="Times New Roman" w:cs="Times New Roman"/>
          <w:color w:val="000000" w:themeColor="text1"/>
          <w:sz w:val="24"/>
          <w:szCs w:val="24"/>
        </w:rPr>
      </w:pPr>
      <w:r w:rsidRPr="00BA4BD0">
        <w:rPr>
          <w:rFonts w:ascii="Times New Roman" w:cs="Times New Roman" w:hint="eastAsia"/>
          <w:color w:val="000000" w:themeColor="text1"/>
          <w:sz w:val="24"/>
          <w:szCs w:val="24"/>
        </w:rPr>
        <w:t>4</w:t>
      </w:r>
      <w:r w:rsidRPr="00BA4BD0">
        <w:rPr>
          <w:rFonts w:ascii="Times New Roman" w:cs="Times New Roman" w:hint="eastAsia"/>
          <w:color w:val="000000" w:themeColor="text1"/>
          <w:sz w:val="24"/>
          <w:szCs w:val="24"/>
        </w:rPr>
        <w:t>、</w:t>
      </w:r>
      <w:r w:rsidR="00A52524" w:rsidRPr="00BA4BD0">
        <w:rPr>
          <w:rFonts w:ascii="Times New Roman" w:cs="Times New Roman" w:hint="eastAsia"/>
          <w:color w:val="000000" w:themeColor="text1"/>
          <w:sz w:val="24"/>
          <w:szCs w:val="24"/>
        </w:rPr>
        <w:t>特殊</w:t>
      </w:r>
      <w:r w:rsidR="005C4AE6" w:rsidRPr="00BA4BD0">
        <w:rPr>
          <w:rFonts w:ascii="Times New Roman" w:cs="Times New Roman" w:hint="eastAsia"/>
          <w:color w:val="000000" w:themeColor="text1"/>
          <w:sz w:val="24"/>
          <w:szCs w:val="24"/>
        </w:rPr>
        <w:t>政策：</w:t>
      </w:r>
    </w:p>
    <w:p w:rsidR="00AD3292" w:rsidRPr="00BA4BD0" w:rsidRDefault="00AD3292" w:rsidP="0021784F">
      <w:pPr>
        <w:spacing w:line="360" w:lineRule="auto"/>
        <w:ind w:firstLine="420"/>
        <w:rPr>
          <w:rFonts w:ascii="Times New Roman" w:cs="Times New Roman"/>
          <w:color w:val="000000" w:themeColor="text1"/>
          <w:sz w:val="24"/>
          <w:szCs w:val="24"/>
        </w:rPr>
      </w:pPr>
      <w:r w:rsidRPr="00BA4BD0">
        <w:rPr>
          <w:rFonts w:ascii="Times New Roman" w:cs="Times New Roman" w:hint="eastAsia"/>
          <w:color w:val="000000" w:themeColor="text1"/>
          <w:sz w:val="24"/>
          <w:szCs w:val="24"/>
        </w:rPr>
        <w:t>（</w:t>
      </w:r>
      <w:r w:rsidRPr="00BA4BD0">
        <w:rPr>
          <w:rFonts w:ascii="Times New Roman" w:cs="Times New Roman" w:hint="eastAsia"/>
          <w:color w:val="000000" w:themeColor="text1"/>
          <w:sz w:val="24"/>
          <w:szCs w:val="24"/>
        </w:rPr>
        <w:t>1</w:t>
      </w:r>
      <w:r w:rsidRPr="00BA4BD0">
        <w:rPr>
          <w:rFonts w:ascii="Times New Roman" w:cs="Times New Roman" w:hint="eastAsia"/>
          <w:color w:val="000000" w:themeColor="text1"/>
          <w:sz w:val="24"/>
          <w:szCs w:val="24"/>
        </w:rPr>
        <w:t>）以苏州大学药学院为第一单位和通讯单位发表</w:t>
      </w:r>
      <w:r w:rsidRPr="00BA4BD0">
        <w:rPr>
          <w:rFonts w:ascii="Times New Roman" w:cs="Times New Roman" w:hint="eastAsia"/>
          <w:color w:val="000000" w:themeColor="text1"/>
          <w:sz w:val="24"/>
          <w:szCs w:val="24"/>
        </w:rPr>
        <w:t>Cell</w:t>
      </w:r>
      <w:r w:rsidRPr="00BA4BD0">
        <w:rPr>
          <w:rFonts w:ascii="Times New Roman" w:cs="Times New Roman" w:hint="eastAsia"/>
          <w:color w:val="000000" w:themeColor="text1"/>
          <w:sz w:val="24"/>
          <w:szCs w:val="24"/>
        </w:rPr>
        <w:t>、</w:t>
      </w:r>
      <w:r w:rsidRPr="00BA4BD0">
        <w:rPr>
          <w:rFonts w:ascii="Times New Roman" w:cs="Times New Roman" w:hint="eastAsia"/>
          <w:color w:val="000000" w:themeColor="text1"/>
          <w:sz w:val="24"/>
          <w:szCs w:val="24"/>
        </w:rPr>
        <w:t>Nature</w:t>
      </w:r>
      <w:r w:rsidRPr="00BA4BD0">
        <w:rPr>
          <w:rFonts w:ascii="Times New Roman" w:cs="Times New Roman" w:hint="eastAsia"/>
          <w:color w:val="000000" w:themeColor="text1"/>
          <w:sz w:val="24"/>
          <w:szCs w:val="24"/>
        </w:rPr>
        <w:t>、</w:t>
      </w:r>
      <w:r w:rsidRPr="00BA4BD0">
        <w:rPr>
          <w:rFonts w:ascii="Times New Roman" w:cs="Times New Roman" w:hint="eastAsia"/>
          <w:color w:val="000000" w:themeColor="text1"/>
          <w:sz w:val="24"/>
          <w:szCs w:val="24"/>
        </w:rPr>
        <w:t>Science</w:t>
      </w:r>
      <w:r w:rsidRPr="00BA4BD0">
        <w:rPr>
          <w:rFonts w:ascii="Times New Roman" w:cs="Times New Roman" w:hint="eastAsia"/>
          <w:color w:val="000000" w:themeColor="text1"/>
          <w:sz w:val="24"/>
          <w:szCs w:val="24"/>
        </w:rPr>
        <w:t>及</w:t>
      </w:r>
      <w:r w:rsidRPr="00BA4BD0">
        <w:rPr>
          <w:rFonts w:ascii="Times New Roman" w:cs="Times New Roman" w:hint="eastAsia"/>
          <w:color w:val="000000" w:themeColor="text1"/>
          <w:sz w:val="24"/>
          <w:szCs w:val="24"/>
        </w:rPr>
        <w:t>Nature</w:t>
      </w:r>
      <w:r w:rsidRPr="00BA4BD0">
        <w:rPr>
          <w:rFonts w:ascii="Times New Roman" w:cs="Times New Roman" w:hint="eastAsia"/>
          <w:color w:val="000000" w:themeColor="text1"/>
          <w:sz w:val="24"/>
          <w:szCs w:val="24"/>
        </w:rPr>
        <w:t>子刊</w:t>
      </w:r>
      <w:r w:rsidR="000B200B" w:rsidRPr="00BA4BD0">
        <w:rPr>
          <w:rFonts w:ascii="Times New Roman" w:cs="Times New Roman" w:hint="eastAsia"/>
          <w:color w:val="000000" w:themeColor="text1"/>
          <w:sz w:val="24"/>
          <w:szCs w:val="24"/>
        </w:rPr>
        <w:t>（不包括其他</w:t>
      </w:r>
      <w:r w:rsidR="000B200B" w:rsidRPr="00BA4BD0">
        <w:rPr>
          <w:rFonts w:ascii="Times New Roman" w:cs="Times New Roman" w:hint="eastAsia"/>
          <w:color w:val="000000" w:themeColor="text1"/>
          <w:sz w:val="24"/>
          <w:szCs w:val="24"/>
        </w:rPr>
        <w:t>Nature</w:t>
      </w:r>
      <w:r w:rsidR="000B200B" w:rsidRPr="00BA4BD0">
        <w:rPr>
          <w:rFonts w:ascii="Times New Roman" w:cs="Times New Roman" w:hint="eastAsia"/>
          <w:color w:val="000000" w:themeColor="text1"/>
          <w:sz w:val="24"/>
          <w:szCs w:val="24"/>
        </w:rPr>
        <w:t>出版社</w:t>
      </w:r>
      <w:r w:rsidR="00CF4BF1" w:rsidRPr="00BA4BD0">
        <w:rPr>
          <w:rFonts w:ascii="Times New Roman" w:cs="Times New Roman" w:hint="eastAsia"/>
          <w:color w:val="000000" w:themeColor="text1"/>
          <w:sz w:val="24"/>
          <w:szCs w:val="24"/>
        </w:rPr>
        <w:t>杂志</w:t>
      </w:r>
      <w:r w:rsidR="000B200B" w:rsidRPr="00BA4BD0">
        <w:rPr>
          <w:rFonts w:ascii="Times New Roman" w:cs="Times New Roman" w:hint="eastAsia"/>
          <w:color w:val="000000" w:themeColor="text1"/>
          <w:sz w:val="24"/>
          <w:szCs w:val="24"/>
        </w:rPr>
        <w:t>）</w:t>
      </w:r>
      <w:r w:rsidR="00CF4BF1" w:rsidRPr="00BA4BD0">
        <w:rPr>
          <w:rFonts w:ascii="Times New Roman" w:cs="Times New Roman" w:hint="eastAsia"/>
          <w:color w:val="000000" w:themeColor="text1"/>
          <w:sz w:val="24"/>
          <w:szCs w:val="24"/>
        </w:rPr>
        <w:t>论文，</w:t>
      </w:r>
      <w:r w:rsidR="003C7D38" w:rsidRPr="00BA4BD0">
        <w:rPr>
          <w:rFonts w:ascii="Times New Roman" w:cs="Times New Roman" w:hint="eastAsia"/>
          <w:color w:val="000000" w:themeColor="text1"/>
          <w:sz w:val="24"/>
          <w:szCs w:val="24"/>
        </w:rPr>
        <w:t>并满足学校招收博士研究生基本条件</w:t>
      </w:r>
      <w:r w:rsidRPr="00BA4BD0">
        <w:rPr>
          <w:rFonts w:ascii="Times New Roman" w:cs="Times New Roman" w:hint="eastAsia"/>
          <w:color w:val="000000" w:themeColor="text1"/>
          <w:sz w:val="24"/>
          <w:szCs w:val="24"/>
        </w:rPr>
        <w:t>的</w:t>
      </w:r>
      <w:r w:rsidR="003C7D38" w:rsidRPr="00BA4BD0">
        <w:rPr>
          <w:rFonts w:ascii="Times New Roman" w:cs="Times New Roman" w:hint="eastAsia"/>
          <w:color w:val="000000" w:themeColor="text1"/>
          <w:sz w:val="24"/>
          <w:szCs w:val="24"/>
        </w:rPr>
        <w:t>老师</w:t>
      </w:r>
      <w:r w:rsidRPr="00BA4BD0">
        <w:rPr>
          <w:rFonts w:ascii="Times New Roman" w:cs="Times New Roman" w:hint="eastAsia"/>
          <w:color w:val="000000" w:themeColor="text1"/>
          <w:sz w:val="24"/>
          <w:szCs w:val="24"/>
        </w:rPr>
        <w:t>，三年内不做积分排名，自动满足招收博士研究生</w:t>
      </w:r>
      <w:r w:rsidR="0021784F" w:rsidRPr="00BA4BD0">
        <w:rPr>
          <w:rFonts w:ascii="Times New Roman" w:cs="Times New Roman" w:hint="eastAsia"/>
          <w:color w:val="000000" w:themeColor="text1"/>
          <w:sz w:val="24"/>
          <w:szCs w:val="24"/>
        </w:rPr>
        <w:t>条件</w:t>
      </w:r>
      <w:r w:rsidR="00135C11" w:rsidRPr="00BA4BD0">
        <w:rPr>
          <w:rFonts w:ascii="Times New Roman" w:cs="Times New Roman" w:hint="eastAsia"/>
          <w:color w:val="000000" w:themeColor="text1"/>
          <w:sz w:val="24"/>
          <w:szCs w:val="24"/>
        </w:rPr>
        <w:t>，</w:t>
      </w:r>
      <w:r w:rsidR="00255309" w:rsidRPr="00BA4BD0">
        <w:rPr>
          <w:rFonts w:ascii="Times New Roman" w:cs="Times New Roman" w:hint="eastAsia"/>
          <w:color w:val="000000" w:themeColor="text1"/>
          <w:sz w:val="24"/>
          <w:szCs w:val="24"/>
        </w:rPr>
        <w:t>并</w:t>
      </w:r>
      <w:r w:rsidR="003C7D38" w:rsidRPr="00BA4BD0">
        <w:rPr>
          <w:rFonts w:ascii="Times New Roman" w:cs="Times New Roman" w:hint="eastAsia"/>
          <w:color w:val="000000" w:themeColor="text1"/>
          <w:sz w:val="24"/>
          <w:szCs w:val="24"/>
        </w:rPr>
        <w:t>满足</w:t>
      </w:r>
      <w:r w:rsidR="003C7D38" w:rsidRPr="00BA4BD0">
        <w:rPr>
          <w:rFonts w:ascii="Times New Roman" w:cs="Times New Roman" w:hint="eastAsia"/>
          <w:color w:val="000000" w:themeColor="text1"/>
          <w:sz w:val="24"/>
          <w:szCs w:val="24"/>
        </w:rPr>
        <w:lastRenderedPageBreak/>
        <w:t>学校招收硕士研究生基本条件的老师</w:t>
      </w:r>
      <w:r w:rsidR="00135C11" w:rsidRPr="00BA4BD0">
        <w:rPr>
          <w:rFonts w:ascii="Times New Roman" w:cs="Times New Roman" w:hint="eastAsia"/>
          <w:color w:val="000000" w:themeColor="text1"/>
          <w:sz w:val="24"/>
          <w:szCs w:val="24"/>
        </w:rPr>
        <w:t>，</w:t>
      </w:r>
      <w:r w:rsidR="00255309" w:rsidRPr="00BA4BD0">
        <w:rPr>
          <w:rFonts w:ascii="Times New Roman" w:cs="Times New Roman" w:hint="eastAsia"/>
          <w:color w:val="000000" w:themeColor="text1"/>
          <w:sz w:val="24"/>
          <w:szCs w:val="24"/>
        </w:rPr>
        <w:t>三年内不做积分排名，自动满足招收</w:t>
      </w:r>
      <w:r w:rsidRPr="00BA4BD0">
        <w:rPr>
          <w:rFonts w:ascii="Times New Roman" w:cs="Times New Roman" w:hint="eastAsia"/>
          <w:color w:val="000000" w:themeColor="text1"/>
          <w:sz w:val="24"/>
          <w:szCs w:val="24"/>
        </w:rPr>
        <w:t>硕士研究生</w:t>
      </w:r>
      <w:r w:rsidR="00255309" w:rsidRPr="00BA4BD0">
        <w:rPr>
          <w:rFonts w:ascii="Times New Roman" w:cs="Times New Roman" w:hint="eastAsia"/>
          <w:color w:val="000000" w:themeColor="text1"/>
          <w:sz w:val="24"/>
          <w:szCs w:val="24"/>
        </w:rPr>
        <w:t>条件</w:t>
      </w:r>
      <w:r w:rsidRPr="00BA4BD0">
        <w:rPr>
          <w:rFonts w:ascii="Times New Roman" w:cs="Times New Roman" w:hint="eastAsia"/>
          <w:color w:val="000000" w:themeColor="text1"/>
          <w:sz w:val="24"/>
          <w:szCs w:val="24"/>
        </w:rPr>
        <w:t>；</w:t>
      </w:r>
      <w:r w:rsidR="00B60F50" w:rsidRPr="00BA4BD0">
        <w:rPr>
          <w:rFonts w:ascii="Times New Roman" w:cs="Times New Roman" w:hint="eastAsia"/>
          <w:color w:val="000000" w:themeColor="text1"/>
          <w:sz w:val="24"/>
          <w:szCs w:val="24"/>
        </w:rPr>
        <w:t>每篇文章只以一位招生导师（第一作者或通讯作者</w:t>
      </w:r>
      <w:r w:rsidR="00BF4DFE" w:rsidRPr="00BA4BD0">
        <w:rPr>
          <w:rFonts w:ascii="Times New Roman" w:cs="Times New Roman" w:hint="eastAsia"/>
          <w:color w:val="000000" w:themeColor="text1"/>
          <w:sz w:val="24"/>
          <w:szCs w:val="24"/>
        </w:rPr>
        <w:t>，通讯作者优先</w:t>
      </w:r>
      <w:r w:rsidR="00B60F50" w:rsidRPr="00BA4BD0">
        <w:rPr>
          <w:rFonts w:ascii="Times New Roman" w:cs="Times New Roman" w:hint="eastAsia"/>
          <w:color w:val="000000" w:themeColor="text1"/>
          <w:sz w:val="24"/>
          <w:szCs w:val="24"/>
        </w:rPr>
        <w:t>）计算；</w:t>
      </w:r>
    </w:p>
    <w:p w:rsidR="00672B89" w:rsidRPr="00BA4BD0" w:rsidRDefault="00D266CF" w:rsidP="0021784F">
      <w:pPr>
        <w:spacing w:line="360" w:lineRule="auto"/>
        <w:ind w:firstLine="420"/>
        <w:rPr>
          <w:rFonts w:ascii="Times New Roman" w:hAnsi="Times New Roman" w:cs="Times New Roman"/>
          <w:color w:val="000000" w:themeColor="text1"/>
          <w:sz w:val="24"/>
          <w:szCs w:val="24"/>
        </w:rPr>
      </w:pPr>
      <w:r w:rsidRPr="00BA4BD0">
        <w:rPr>
          <w:rFonts w:ascii="Times New Roman" w:hAnsi="Times New Roman" w:cs="Times New Roman" w:hint="eastAsia"/>
          <w:color w:val="000000" w:themeColor="text1"/>
          <w:sz w:val="24"/>
          <w:szCs w:val="24"/>
        </w:rPr>
        <w:t>（</w:t>
      </w:r>
      <w:r w:rsidR="00AD3292" w:rsidRPr="00BA4BD0">
        <w:rPr>
          <w:rFonts w:ascii="Times New Roman" w:hAnsi="Times New Roman" w:cs="Times New Roman" w:hint="eastAsia"/>
          <w:color w:val="000000" w:themeColor="text1"/>
          <w:sz w:val="24"/>
          <w:szCs w:val="24"/>
        </w:rPr>
        <w:t>2</w:t>
      </w:r>
      <w:r w:rsidRPr="00BA4BD0">
        <w:rPr>
          <w:rFonts w:ascii="Times New Roman" w:hAnsi="Times New Roman" w:cs="Times New Roman" w:hint="eastAsia"/>
          <w:color w:val="000000" w:themeColor="text1"/>
          <w:sz w:val="24"/>
          <w:szCs w:val="24"/>
        </w:rPr>
        <w:t>）</w:t>
      </w:r>
      <w:r w:rsidR="00672B89" w:rsidRPr="00BA4BD0">
        <w:rPr>
          <w:rFonts w:ascii="Times New Roman" w:hAnsi="Times New Roman" w:cs="Times New Roman" w:hint="eastAsia"/>
          <w:color w:val="000000" w:themeColor="text1"/>
          <w:sz w:val="24"/>
          <w:szCs w:val="24"/>
        </w:rPr>
        <w:t>国家级人才项目（包括杰出青年、千人、长江</w:t>
      </w:r>
      <w:r w:rsidR="00357ECD" w:rsidRPr="00BA4BD0">
        <w:rPr>
          <w:rFonts w:ascii="Times New Roman" w:hAnsi="Times New Roman" w:cs="Times New Roman" w:hint="eastAsia"/>
          <w:color w:val="000000" w:themeColor="text1"/>
          <w:sz w:val="24"/>
          <w:szCs w:val="24"/>
        </w:rPr>
        <w:t>、万人计划</w:t>
      </w:r>
      <w:r w:rsidR="00672B89" w:rsidRPr="00BA4BD0">
        <w:rPr>
          <w:rFonts w:ascii="Times New Roman" w:hAnsi="Times New Roman" w:cs="Times New Roman" w:hint="eastAsia"/>
          <w:color w:val="000000" w:themeColor="text1"/>
          <w:sz w:val="24"/>
          <w:szCs w:val="24"/>
        </w:rPr>
        <w:t>、青年长江、青年千人）获得者，</w:t>
      </w:r>
      <w:r w:rsidR="00CF4BF1" w:rsidRPr="00BA4BD0">
        <w:rPr>
          <w:rFonts w:ascii="Times New Roman" w:hAnsi="Times New Roman" w:cs="Times New Roman" w:hint="eastAsia"/>
          <w:color w:val="000000" w:themeColor="text1"/>
          <w:sz w:val="24"/>
          <w:szCs w:val="24"/>
        </w:rPr>
        <w:t>江苏省杰出青年</w:t>
      </w:r>
      <w:r w:rsidR="00BF0E30" w:rsidRPr="00BA4BD0">
        <w:rPr>
          <w:rFonts w:ascii="Times New Roman" w:hAnsi="Times New Roman" w:cs="Times New Roman" w:hint="eastAsia"/>
          <w:color w:val="000000" w:themeColor="text1"/>
          <w:sz w:val="24"/>
          <w:szCs w:val="24"/>
        </w:rPr>
        <w:t>基金</w:t>
      </w:r>
      <w:r w:rsidR="00CF4BF1" w:rsidRPr="00BA4BD0">
        <w:rPr>
          <w:rFonts w:ascii="Times New Roman" w:hAnsi="Times New Roman" w:cs="Times New Roman" w:hint="eastAsia"/>
          <w:color w:val="000000" w:themeColor="text1"/>
          <w:sz w:val="24"/>
          <w:szCs w:val="24"/>
        </w:rPr>
        <w:t>获得者，</w:t>
      </w:r>
      <w:r w:rsidR="00672B89" w:rsidRPr="00BA4BD0">
        <w:rPr>
          <w:rFonts w:ascii="Times New Roman" w:hAnsi="Times New Roman" w:cs="Times New Roman" w:hint="eastAsia"/>
          <w:color w:val="000000" w:themeColor="text1"/>
          <w:sz w:val="24"/>
          <w:szCs w:val="24"/>
        </w:rPr>
        <w:t>三年内不做积分排名，自动满足招收博士研究生</w:t>
      </w:r>
      <w:r w:rsidR="00D13FC9" w:rsidRPr="00BA4BD0">
        <w:rPr>
          <w:rFonts w:ascii="Times New Roman" w:hAnsi="Times New Roman" w:cs="Times New Roman" w:hint="eastAsia"/>
          <w:color w:val="000000" w:themeColor="text1"/>
          <w:sz w:val="24"/>
          <w:szCs w:val="24"/>
        </w:rPr>
        <w:t>的条件</w:t>
      </w:r>
      <w:r w:rsidR="00672B89" w:rsidRPr="00BA4BD0">
        <w:rPr>
          <w:rFonts w:ascii="Times New Roman" w:hAnsi="Times New Roman" w:cs="Times New Roman" w:hint="eastAsia"/>
          <w:color w:val="000000" w:themeColor="text1"/>
          <w:sz w:val="24"/>
          <w:szCs w:val="24"/>
        </w:rPr>
        <w:t>，</w:t>
      </w:r>
      <w:r w:rsidR="00135C11" w:rsidRPr="00BA4BD0">
        <w:rPr>
          <w:rFonts w:ascii="Times New Roman" w:hAnsi="Times New Roman" w:cs="Times New Roman" w:hint="eastAsia"/>
          <w:color w:val="000000" w:themeColor="text1"/>
          <w:sz w:val="24"/>
          <w:szCs w:val="24"/>
        </w:rPr>
        <w:t>三年内不做积分排名，自动满足招收硕士研究生条件；</w:t>
      </w:r>
    </w:p>
    <w:p w:rsidR="005C4AE6" w:rsidRPr="00BA4BD0" w:rsidRDefault="00672B89" w:rsidP="0021784F">
      <w:pPr>
        <w:pStyle w:val="ListParagraph"/>
        <w:spacing w:line="360" w:lineRule="auto"/>
        <w:ind w:firstLineChars="0"/>
        <w:rPr>
          <w:rFonts w:ascii="Times New Roman" w:hAnsi="Times New Roman" w:cs="Times New Roman"/>
          <w:color w:val="000000" w:themeColor="text1"/>
          <w:sz w:val="24"/>
          <w:szCs w:val="24"/>
        </w:rPr>
      </w:pPr>
      <w:r w:rsidRPr="00BA4BD0">
        <w:rPr>
          <w:rFonts w:ascii="Times New Roman" w:hAnsi="Times New Roman" w:cs="Times New Roman" w:hint="eastAsia"/>
          <w:color w:val="000000" w:themeColor="text1"/>
          <w:sz w:val="24"/>
          <w:szCs w:val="24"/>
        </w:rPr>
        <w:t>（</w:t>
      </w:r>
      <w:r w:rsidR="00AD3292" w:rsidRPr="00BA4BD0">
        <w:rPr>
          <w:rFonts w:ascii="Times New Roman" w:hAnsi="Times New Roman" w:cs="Times New Roman" w:hint="eastAsia"/>
          <w:color w:val="000000" w:themeColor="text1"/>
          <w:sz w:val="24"/>
          <w:szCs w:val="24"/>
        </w:rPr>
        <w:t>3</w:t>
      </w:r>
      <w:r w:rsidRPr="00BA4BD0">
        <w:rPr>
          <w:rFonts w:ascii="Times New Roman" w:hAnsi="Times New Roman" w:cs="Times New Roman" w:hint="eastAsia"/>
          <w:color w:val="000000" w:themeColor="text1"/>
          <w:sz w:val="24"/>
          <w:szCs w:val="24"/>
        </w:rPr>
        <w:t>）</w:t>
      </w:r>
      <w:r w:rsidR="00D266CF" w:rsidRPr="00BA4BD0">
        <w:rPr>
          <w:rFonts w:ascii="Times New Roman" w:hAnsi="Times New Roman" w:cs="Times New Roman" w:hint="eastAsia"/>
          <w:color w:val="000000" w:themeColor="text1"/>
          <w:sz w:val="24"/>
          <w:szCs w:val="24"/>
        </w:rPr>
        <w:t>国家级</w:t>
      </w:r>
      <w:r w:rsidR="00D827AD" w:rsidRPr="00BA4BD0">
        <w:rPr>
          <w:rFonts w:ascii="Times New Roman" w:hAnsi="Times New Roman" w:cs="Times New Roman" w:hint="eastAsia"/>
          <w:color w:val="000000" w:themeColor="text1"/>
          <w:sz w:val="24"/>
          <w:szCs w:val="24"/>
        </w:rPr>
        <w:t>（国家最高科学技术奖、国家自然科学奖、国家技术发明奖、国家科学技术进步奖、教育部科技进步奖）</w:t>
      </w:r>
      <w:r w:rsidR="00D266CF" w:rsidRPr="00BA4BD0">
        <w:rPr>
          <w:rFonts w:ascii="Times New Roman" w:hAnsi="Times New Roman" w:cs="Times New Roman" w:hint="eastAsia"/>
          <w:color w:val="000000" w:themeColor="text1"/>
          <w:sz w:val="24"/>
          <w:szCs w:val="24"/>
        </w:rPr>
        <w:t>奖励一等奖、二等奖、</w:t>
      </w:r>
      <w:r w:rsidR="000F5EDB" w:rsidRPr="00BA4BD0">
        <w:rPr>
          <w:rFonts w:ascii="Times New Roman" w:hAnsi="Times New Roman" w:cs="Times New Roman" w:hint="eastAsia"/>
          <w:color w:val="000000" w:themeColor="text1"/>
          <w:sz w:val="24"/>
          <w:szCs w:val="24"/>
        </w:rPr>
        <w:t>三</w:t>
      </w:r>
      <w:r w:rsidR="00D266CF" w:rsidRPr="00BA4BD0">
        <w:rPr>
          <w:rFonts w:ascii="Times New Roman" w:hAnsi="Times New Roman" w:cs="Times New Roman" w:hint="eastAsia"/>
          <w:color w:val="000000" w:themeColor="text1"/>
          <w:sz w:val="24"/>
          <w:szCs w:val="24"/>
        </w:rPr>
        <w:t>等奖排名第一</w:t>
      </w:r>
      <w:r w:rsidR="00000FA3" w:rsidRPr="00BA4BD0">
        <w:rPr>
          <w:rFonts w:ascii="Times New Roman" w:hAnsi="Times New Roman" w:cs="Times New Roman" w:hint="eastAsia"/>
          <w:color w:val="000000" w:themeColor="text1"/>
          <w:sz w:val="24"/>
          <w:szCs w:val="24"/>
        </w:rPr>
        <w:t>、第二</w:t>
      </w:r>
      <w:r w:rsidR="000F5EDB" w:rsidRPr="00BA4BD0">
        <w:rPr>
          <w:rFonts w:ascii="Times New Roman" w:hAnsi="Times New Roman" w:cs="Times New Roman" w:hint="eastAsia"/>
          <w:color w:val="000000" w:themeColor="text1"/>
          <w:sz w:val="24"/>
          <w:szCs w:val="24"/>
        </w:rPr>
        <w:t>获得者</w:t>
      </w:r>
      <w:r w:rsidR="00D266CF" w:rsidRPr="00BA4BD0">
        <w:rPr>
          <w:rFonts w:ascii="Times New Roman" w:hAnsi="Times New Roman" w:cs="Times New Roman" w:hint="eastAsia"/>
          <w:color w:val="000000" w:themeColor="text1"/>
          <w:sz w:val="24"/>
          <w:szCs w:val="24"/>
        </w:rPr>
        <w:t>，</w:t>
      </w:r>
      <w:r w:rsidR="000F5EDB" w:rsidRPr="00BA4BD0">
        <w:rPr>
          <w:rFonts w:ascii="Times New Roman" w:hAnsi="Times New Roman" w:cs="Times New Roman" w:hint="eastAsia"/>
          <w:color w:val="000000" w:themeColor="text1"/>
          <w:sz w:val="24"/>
          <w:szCs w:val="24"/>
        </w:rPr>
        <w:t>并满足学校招收博士研究生基本条件的老师</w:t>
      </w:r>
      <w:r w:rsidR="00D266CF" w:rsidRPr="00BA4BD0">
        <w:rPr>
          <w:rFonts w:ascii="Times New Roman" w:hAnsi="Times New Roman" w:cs="Times New Roman" w:hint="eastAsia"/>
          <w:color w:val="000000" w:themeColor="text1"/>
          <w:sz w:val="24"/>
          <w:szCs w:val="24"/>
        </w:rPr>
        <w:t>三年内不做积分排名，自动满足招收博士研究生</w:t>
      </w:r>
      <w:r w:rsidR="001A4DF6" w:rsidRPr="00BA4BD0">
        <w:rPr>
          <w:rFonts w:ascii="Times New Roman" w:hAnsi="Times New Roman" w:cs="Times New Roman" w:hint="eastAsia"/>
          <w:color w:val="000000" w:themeColor="text1"/>
          <w:sz w:val="24"/>
          <w:szCs w:val="24"/>
        </w:rPr>
        <w:t>条件</w:t>
      </w:r>
      <w:r w:rsidR="00D266CF" w:rsidRPr="00BA4BD0">
        <w:rPr>
          <w:rFonts w:ascii="Times New Roman" w:hAnsi="Times New Roman" w:cs="Times New Roman" w:hint="eastAsia"/>
          <w:color w:val="000000" w:themeColor="text1"/>
          <w:sz w:val="24"/>
          <w:szCs w:val="24"/>
        </w:rPr>
        <w:t>，</w:t>
      </w:r>
      <w:r w:rsidR="000F5EDB" w:rsidRPr="00BA4BD0">
        <w:rPr>
          <w:rFonts w:ascii="Times New Roman" w:hAnsi="Times New Roman" w:cs="Times New Roman" w:hint="eastAsia"/>
          <w:color w:val="000000" w:themeColor="text1"/>
          <w:sz w:val="24"/>
          <w:szCs w:val="24"/>
        </w:rPr>
        <w:t>满足学校招收硕士研究生基本条件的老师</w:t>
      </w:r>
      <w:r w:rsidR="00135C11" w:rsidRPr="00BA4BD0">
        <w:rPr>
          <w:rFonts w:ascii="Times New Roman" w:hAnsi="Times New Roman" w:cs="Times New Roman" w:hint="eastAsia"/>
          <w:color w:val="000000" w:themeColor="text1"/>
          <w:sz w:val="24"/>
          <w:szCs w:val="24"/>
        </w:rPr>
        <w:t>，三年内不做积分排名，自动满足招收硕士研究生条件；</w:t>
      </w:r>
    </w:p>
    <w:p w:rsidR="000F5EDB" w:rsidRPr="00BA4BD0" w:rsidRDefault="000F5EDB" w:rsidP="000F5EDB">
      <w:pPr>
        <w:pStyle w:val="ListParagraph"/>
        <w:spacing w:line="360" w:lineRule="auto"/>
        <w:ind w:firstLineChars="0"/>
        <w:rPr>
          <w:rFonts w:ascii="Times New Roman" w:hAnsi="Times New Roman" w:cs="Times New Roman"/>
          <w:color w:val="000000" w:themeColor="text1"/>
          <w:sz w:val="24"/>
          <w:szCs w:val="24"/>
        </w:rPr>
      </w:pPr>
      <w:r w:rsidRPr="00BA4BD0">
        <w:rPr>
          <w:rFonts w:ascii="Times New Roman" w:hAnsi="Times New Roman" w:cs="Times New Roman" w:hint="eastAsia"/>
          <w:color w:val="000000" w:themeColor="text1"/>
          <w:sz w:val="24"/>
          <w:szCs w:val="24"/>
        </w:rPr>
        <w:t>（</w:t>
      </w:r>
      <w:r w:rsidRPr="00BA4BD0">
        <w:rPr>
          <w:rFonts w:ascii="Times New Roman" w:hAnsi="Times New Roman" w:cs="Times New Roman" w:hint="eastAsia"/>
          <w:color w:val="000000" w:themeColor="text1"/>
          <w:sz w:val="24"/>
          <w:szCs w:val="24"/>
        </w:rPr>
        <w:t>4</w:t>
      </w:r>
      <w:r w:rsidRPr="00BA4BD0">
        <w:rPr>
          <w:rFonts w:ascii="Times New Roman" w:hAnsi="Times New Roman" w:cs="Times New Roman" w:hint="eastAsia"/>
          <w:color w:val="000000" w:themeColor="text1"/>
          <w:sz w:val="24"/>
          <w:szCs w:val="24"/>
        </w:rPr>
        <w:t>）成果转化大于</w:t>
      </w:r>
      <w:r w:rsidRPr="00BA4BD0">
        <w:rPr>
          <w:rFonts w:ascii="Times New Roman" w:hAnsi="Times New Roman" w:cs="Times New Roman" w:hint="eastAsia"/>
          <w:color w:val="000000" w:themeColor="text1"/>
          <w:sz w:val="24"/>
          <w:szCs w:val="24"/>
        </w:rPr>
        <w:t>500</w:t>
      </w:r>
      <w:r w:rsidRPr="00BA4BD0">
        <w:rPr>
          <w:rFonts w:ascii="Times New Roman" w:hAnsi="Times New Roman" w:cs="Times New Roman" w:hint="eastAsia"/>
          <w:color w:val="000000" w:themeColor="text1"/>
          <w:sz w:val="24"/>
          <w:szCs w:val="24"/>
        </w:rPr>
        <w:t>万元以上的</w:t>
      </w:r>
      <w:r w:rsidR="00F67600" w:rsidRPr="00BA4BD0">
        <w:rPr>
          <w:rFonts w:ascii="Times New Roman" w:hAnsi="Times New Roman" w:cs="Times New Roman" w:hint="eastAsia"/>
          <w:color w:val="000000" w:themeColor="text1"/>
          <w:sz w:val="24"/>
          <w:szCs w:val="24"/>
        </w:rPr>
        <w:t>教师</w:t>
      </w:r>
      <w:r w:rsidRPr="00BA4BD0">
        <w:rPr>
          <w:rFonts w:ascii="Times New Roman" w:hAnsi="Times New Roman" w:cs="Times New Roman" w:hint="eastAsia"/>
          <w:color w:val="000000" w:themeColor="text1"/>
          <w:sz w:val="24"/>
          <w:szCs w:val="24"/>
        </w:rPr>
        <w:t>，满足学校招收博士研究生或硕士研究生基本条件的老师三年内不做积分排名，自动</w:t>
      </w:r>
      <w:r w:rsidR="00135C11" w:rsidRPr="00BA4BD0">
        <w:rPr>
          <w:rFonts w:ascii="Times New Roman" w:hAnsi="Times New Roman" w:cs="Times New Roman" w:hint="eastAsia"/>
          <w:color w:val="000000" w:themeColor="text1"/>
          <w:sz w:val="24"/>
          <w:szCs w:val="24"/>
        </w:rPr>
        <w:t>满足</w:t>
      </w:r>
      <w:r w:rsidRPr="00BA4BD0">
        <w:rPr>
          <w:rFonts w:ascii="Times New Roman" w:hAnsi="Times New Roman" w:cs="Times New Roman" w:hint="eastAsia"/>
          <w:color w:val="000000" w:themeColor="text1"/>
          <w:sz w:val="24"/>
          <w:szCs w:val="24"/>
        </w:rPr>
        <w:t>招生</w:t>
      </w:r>
      <w:r w:rsidR="00116000" w:rsidRPr="00BA4BD0">
        <w:rPr>
          <w:rFonts w:ascii="Times New Roman" w:hAnsi="Times New Roman" w:cs="Times New Roman" w:hint="eastAsia"/>
          <w:color w:val="000000" w:themeColor="text1"/>
          <w:sz w:val="24"/>
          <w:szCs w:val="24"/>
        </w:rPr>
        <w:t>条件</w:t>
      </w:r>
      <w:r w:rsidR="00CF633D" w:rsidRPr="00BA4BD0">
        <w:rPr>
          <w:rFonts w:ascii="Times New Roman" w:hAnsi="Times New Roman" w:cs="Times New Roman" w:hint="eastAsia"/>
          <w:color w:val="000000" w:themeColor="text1"/>
          <w:sz w:val="24"/>
          <w:szCs w:val="24"/>
        </w:rPr>
        <w:t>；</w:t>
      </w:r>
    </w:p>
    <w:p w:rsidR="002E747D" w:rsidRPr="00BA4BD0" w:rsidRDefault="00F67600" w:rsidP="002E747D">
      <w:pPr>
        <w:pStyle w:val="ListParagraph"/>
        <w:spacing w:line="360" w:lineRule="auto"/>
        <w:ind w:firstLineChars="0"/>
        <w:rPr>
          <w:rFonts w:ascii="Times New Roman" w:hAnsi="Times New Roman" w:cs="Times New Roman"/>
          <w:color w:val="000000" w:themeColor="text1"/>
          <w:sz w:val="24"/>
          <w:szCs w:val="24"/>
        </w:rPr>
      </w:pPr>
      <w:r w:rsidRPr="00BA4BD0">
        <w:rPr>
          <w:rFonts w:ascii="Times New Roman" w:hAnsi="Times New Roman" w:cs="Times New Roman" w:hint="eastAsia"/>
          <w:color w:val="000000" w:themeColor="text1"/>
          <w:sz w:val="24"/>
          <w:szCs w:val="24"/>
        </w:rPr>
        <w:t>（</w:t>
      </w:r>
      <w:r w:rsidRPr="00BA4BD0">
        <w:rPr>
          <w:rFonts w:ascii="Times New Roman" w:hAnsi="Times New Roman" w:cs="Times New Roman" w:hint="eastAsia"/>
          <w:color w:val="000000" w:themeColor="text1"/>
          <w:sz w:val="24"/>
          <w:szCs w:val="24"/>
        </w:rPr>
        <w:t>5</w:t>
      </w:r>
      <w:r w:rsidRPr="00BA4BD0">
        <w:rPr>
          <w:rFonts w:ascii="Times New Roman" w:hAnsi="Times New Roman" w:cs="Times New Roman" w:hint="eastAsia"/>
          <w:color w:val="000000" w:themeColor="text1"/>
          <w:sz w:val="24"/>
          <w:szCs w:val="24"/>
        </w:rPr>
        <w:t>）名列中国高被引学者榜单的教师</w:t>
      </w:r>
      <w:r w:rsidR="002E747D" w:rsidRPr="00BA4BD0">
        <w:rPr>
          <w:rFonts w:ascii="Times New Roman" w:hAnsi="Times New Roman" w:cs="Times New Roman" w:hint="eastAsia"/>
          <w:color w:val="000000" w:themeColor="text1"/>
          <w:sz w:val="24"/>
          <w:szCs w:val="24"/>
        </w:rPr>
        <w:t>，满足学校招收博士研究生或硕士研究生基本条件的老师三年内不做积分排名，自动满足招生条件；</w:t>
      </w:r>
    </w:p>
    <w:p w:rsidR="00D266CF" w:rsidRPr="00BA4BD0" w:rsidRDefault="000F00A8" w:rsidP="002E747D">
      <w:pPr>
        <w:pStyle w:val="ListParagraph"/>
        <w:spacing w:line="360" w:lineRule="auto"/>
        <w:ind w:firstLineChars="0"/>
        <w:rPr>
          <w:rFonts w:ascii="Times New Roman" w:hAnsi="Times New Roman" w:cs="Times New Roman"/>
          <w:color w:val="000000" w:themeColor="text1"/>
          <w:sz w:val="24"/>
          <w:szCs w:val="24"/>
        </w:rPr>
      </w:pPr>
      <w:r w:rsidRPr="00BA4BD0">
        <w:rPr>
          <w:rFonts w:ascii="Times New Roman" w:hAnsi="Times New Roman" w:cs="Times New Roman" w:hint="eastAsia"/>
          <w:color w:val="000000" w:themeColor="text1"/>
          <w:sz w:val="24"/>
          <w:szCs w:val="24"/>
        </w:rPr>
        <w:t>（</w:t>
      </w:r>
      <w:r w:rsidR="00F67600" w:rsidRPr="00BA4BD0">
        <w:rPr>
          <w:rFonts w:ascii="Times New Roman" w:hAnsi="Times New Roman" w:cs="Times New Roman" w:hint="eastAsia"/>
          <w:color w:val="000000" w:themeColor="text1"/>
          <w:sz w:val="24"/>
          <w:szCs w:val="24"/>
        </w:rPr>
        <w:t>6</w:t>
      </w:r>
      <w:r w:rsidRPr="00BA4BD0">
        <w:rPr>
          <w:rFonts w:ascii="Times New Roman" w:hAnsi="Times New Roman" w:cs="Times New Roman" w:hint="eastAsia"/>
          <w:color w:val="000000" w:themeColor="text1"/>
          <w:sz w:val="24"/>
          <w:szCs w:val="24"/>
        </w:rPr>
        <w:t>）在名额富余的情况下</w:t>
      </w:r>
      <w:r w:rsidR="00BF0E30" w:rsidRPr="00BA4BD0">
        <w:rPr>
          <w:rFonts w:ascii="Times New Roman" w:hAnsi="Times New Roman" w:cs="Times New Roman" w:hint="eastAsia"/>
          <w:color w:val="000000" w:themeColor="text1"/>
          <w:sz w:val="24"/>
          <w:szCs w:val="24"/>
        </w:rPr>
        <w:t>，</w:t>
      </w:r>
      <w:r w:rsidRPr="00BA4BD0">
        <w:rPr>
          <w:rFonts w:ascii="Times New Roman" w:hAnsi="Times New Roman" w:cs="Times New Roman" w:hint="eastAsia"/>
          <w:color w:val="000000" w:themeColor="text1"/>
          <w:sz w:val="24"/>
          <w:szCs w:val="24"/>
        </w:rPr>
        <w:t>优先</w:t>
      </w:r>
      <w:r w:rsidR="00BF0E30" w:rsidRPr="00BA4BD0">
        <w:rPr>
          <w:rFonts w:ascii="Times New Roman" w:hAnsi="Times New Roman" w:cs="Times New Roman" w:hint="eastAsia"/>
          <w:color w:val="000000" w:themeColor="text1"/>
          <w:sz w:val="24"/>
          <w:szCs w:val="24"/>
        </w:rPr>
        <w:t>考虑有上述成果老师的招生</w:t>
      </w:r>
      <w:r w:rsidRPr="00BA4BD0">
        <w:rPr>
          <w:rFonts w:ascii="Times New Roman" w:hAnsi="Times New Roman" w:cs="Times New Roman" w:hint="eastAsia"/>
          <w:color w:val="000000" w:themeColor="text1"/>
          <w:sz w:val="24"/>
          <w:szCs w:val="24"/>
        </w:rPr>
        <w:t>。</w:t>
      </w:r>
    </w:p>
    <w:p w:rsidR="000F00A8" w:rsidRPr="00BA4BD0" w:rsidRDefault="000F00A8" w:rsidP="000F00A8">
      <w:pPr>
        <w:spacing w:line="360" w:lineRule="auto"/>
        <w:ind w:firstLine="315"/>
        <w:rPr>
          <w:rFonts w:ascii="Times New Roman" w:hAnsi="Times New Roman" w:cs="Times New Roman"/>
          <w:color w:val="000000" w:themeColor="text1"/>
          <w:sz w:val="24"/>
          <w:szCs w:val="24"/>
        </w:rPr>
      </w:pPr>
    </w:p>
    <w:p w:rsidR="00A96F17" w:rsidRPr="00BA4BD0" w:rsidRDefault="00A96F17" w:rsidP="00A96F17">
      <w:pPr>
        <w:pStyle w:val="ListParagraph"/>
        <w:numPr>
          <w:ilvl w:val="0"/>
          <w:numId w:val="1"/>
        </w:numPr>
        <w:spacing w:line="360" w:lineRule="auto"/>
        <w:ind w:firstLineChars="0"/>
        <w:rPr>
          <w:rFonts w:ascii="Times New Roman" w:hAnsi="Times New Roman" w:cs="Times New Roman"/>
          <w:b/>
          <w:color w:val="000000" w:themeColor="text1"/>
          <w:sz w:val="24"/>
          <w:szCs w:val="24"/>
        </w:rPr>
      </w:pPr>
      <w:r w:rsidRPr="00BA4BD0">
        <w:rPr>
          <w:rFonts w:ascii="Times New Roman" w:cs="Times New Roman"/>
          <w:b/>
          <w:color w:val="000000" w:themeColor="text1"/>
          <w:sz w:val="24"/>
          <w:szCs w:val="24"/>
        </w:rPr>
        <w:t>不适合上岗招生的情况</w:t>
      </w:r>
      <w:r w:rsidR="00C7318F" w:rsidRPr="00BA4BD0">
        <w:rPr>
          <w:rFonts w:ascii="Times New Roman" w:cs="Times New Roman"/>
          <w:b/>
          <w:color w:val="000000" w:themeColor="text1"/>
          <w:sz w:val="24"/>
          <w:szCs w:val="24"/>
        </w:rPr>
        <w:t>：</w:t>
      </w:r>
    </w:p>
    <w:p w:rsidR="00A96F17" w:rsidRPr="00BA4BD0" w:rsidRDefault="00A96F17" w:rsidP="00A96F17">
      <w:pPr>
        <w:pStyle w:val="ListParagraph"/>
        <w:numPr>
          <w:ilvl w:val="0"/>
          <w:numId w:val="2"/>
        </w:numPr>
        <w:spacing w:line="360" w:lineRule="auto"/>
        <w:ind w:firstLineChars="0"/>
        <w:rPr>
          <w:rFonts w:ascii="Times New Roman" w:hAnsi="Times New Roman" w:cs="Times New Roman"/>
          <w:color w:val="000000" w:themeColor="text1"/>
          <w:sz w:val="24"/>
          <w:szCs w:val="24"/>
        </w:rPr>
      </w:pPr>
      <w:r w:rsidRPr="00BA4BD0">
        <w:rPr>
          <w:rFonts w:ascii="Times New Roman" w:cs="Times New Roman"/>
          <w:color w:val="000000" w:themeColor="text1"/>
          <w:sz w:val="24"/>
          <w:szCs w:val="24"/>
        </w:rPr>
        <w:t>未履行立德树人职责</w:t>
      </w:r>
      <w:r w:rsidR="00FF27EB" w:rsidRPr="00BA4BD0">
        <w:rPr>
          <w:rFonts w:ascii="Times New Roman" w:cs="Times New Roman" w:hint="eastAsia"/>
          <w:color w:val="000000" w:themeColor="text1"/>
          <w:sz w:val="24"/>
          <w:szCs w:val="24"/>
        </w:rPr>
        <w:t>；</w:t>
      </w:r>
    </w:p>
    <w:p w:rsidR="00A96F17" w:rsidRPr="00BA4BD0" w:rsidRDefault="00A96F17" w:rsidP="00A96F17">
      <w:pPr>
        <w:pStyle w:val="ListParagraph"/>
        <w:numPr>
          <w:ilvl w:val="0"/>
          <w:numId w:val="2"/>
        </w:numPr>
        <w:spacing w:line="360" w:lineRule="auto"/>
        <w:ind w:firstLineChars="0"/>
        <w:rPr>
          <w:rFonts w:ascii="Times New Roman" w:hAnsi="Times New Roman" w:cs="Times New Roman"/>
          <w:color w:val="000000" w:themeColor="text1"/>
          <w:sz w:val="24"/>
          <w:szCs w:val="24"/>
        </w:rPr>
      </w:pPr>
      <w:r w:rsidRPr="00BA4BD0">
        <w:rPr>
          <w:rFonts w:ascii="Times New Roman" w:cs="Times New Roman"/>
          <w:color w:val="000000" w:themeColor="text1"/>
          <w:sz w:val="24"/>
          <w:szCs w:val="24"/>
        </w:rPr>
        <w:t>研究生指导教师或所指导研究生存在学术不端</w:t>
      </w:r>
      <w:r w:rsidR="00FE06D1" w:rsidRPr="00BA4BD0">
        <w:rPr>
          <w:rFonts w:ascii="Times New Roman" w:cs="Times New Roman" w:hint="eastAsia"/>
          <w:color w:val="000000" w:themeColor="text1"/>
          <w:sz w:val="24"/>
          <w:szCs w:val="24"/>
        </w:rPr>
        <w:t>行为</w:t>
      </w:r>
      <w:r w:rsidR="00FF27EB" w:rsidRPr="00BA4BD0">
        <w:rPr>
          <w:rFonts w:ascii="Times New Roman" w:cs="Times New Roman" w:hint="eastAsia"/>
          <w:color w:val="000000" w:themeColor="text1"/>
          <w:sz w:val="24"/>
          <w:szCs w:val="24"/>
        </w:rPr>
        <w:t>；</w:t>
      </w:r>
    </w:p>
    <w:p w:rsidR="00A96F17" w:rsidRPr="00BA4BD0" w:rsidRDefault="00A96F17" w:rsidP="00A96F17">
      <w:pPr>
        <w:pStyle w:val="ListParagraph"/>
        <w:numPr>
          <w:ilvl w:val="0"/>
          <w:numId w:val="2"/>
        </w:numPr>
        <w:spacing w:line="360" w:lineRule="auto"/>
        <w:ind w:firstLineChars="0"/>
        <w:rPr>
          <w:rFonts w:ascii="Times New Roman" w:hAnsi="Times New Roman" w:cs="Times New Roman"/>
          <w:color w:val="000000" w:themeColor="text1"/>
          <w:sz w:val="24"/>
          <w:szCs w:val="24"/>
        </w:rPr>
      </w:pPr>
      <w:r w:rsidRPr="00BA4BD0">
        <w:rPr>
          <w:rFonts w:ascii="Times New Roman" w:cs="Times New Roman"/>
          <w:color w:val="000000" w:themeColor="text1"/>
          <w:sz w:val="24"/>
          <w:szCs w:val="24"/>
        </w:rPr>
        <w:t>学位论文抽检不合格</w:t>
      </w:r>
      <w:r w:rsidR="00FF27EB" w:rsidRPr="00BA4BD0">
        <w:rPr>
          <w:rFonts w:ascii="Times New Roman" w:cs="Times New Roman" w:hint="eastAsia"/>
          <w:color w:val="000000" w:themeColor="text1"/>
          <w:sz w:val="24"/>
          <w:szCs w:val="24"/>
        </w:rPr>
        <w:t>；</w:t>
      </w:r>
    </w:p>
    <w:p w:rsidR="00A96F17" w:rsidRPr="00BA4BD0" w:rsidRDefault="00FE06D1" w:rsidP="003673FE">
      <w:pPr>
        <w:spacing w:line="360" w:lineRule="auto"/>
        <w:ind w:firstLine="315"/>
        <w:rPr>
          <w:rFonts w:ascii="Times New Roman" w:hAnsi="Times New Roman" w:cs="Times New Roman"/>
          <w:color w:val="000000" w:themeColor="text1"/>
          <w:sz w:val="24"/>
          <w:szCs w:val="24"/>
        </w:rPr>
      </w:pPr>
      <w:r w:rsidRPr="00BA4BD0">
        <w:rPr>
          <w:rFonts w:ascii="Times New Roman" w:hAnsi="Times New Roman" w:cs="Times New Roman" w:hint="eastAsia"/>
          <w:color w:val="000000" w:themeColor="text1"/>
          <w:sz w:val="24"/>
          <w:szCs w:val="24"/>
        </w:rPr>
        <w:t>上一年度发现以上情况之一者，停止招生一年。</w:t>
      </w:r>
    </w:p>
    <w:p w:rsidR="00BB7153" w:rsidRDefault="00BB7153" w:rsidP="00576897">
      <w:pPr>
        <w:spacing w:line="360" w:lineRule="auto"/>
        <w:rPr>
          <w:rFonts w:ascii="Times New Roman" w:hAnsi="Times New Roman" w:cs="Times New Roman"/>
          <w:color w:val="000000" w:themeColor="text1"/>
          <w:sz w:val="24"/>
          <w:szCs w:val="24"/>
        </w:rPr>
      </w:pPr>
    </w:p>
    <w:sectPr w:rsidR="00BB7153" w:rsidSect="00FE2043">
      <w:footerReference w:type="default" r:id="rId7"/>
      <w:pgSz w:w="11906" w:h="16838"/>
      <w:pgMar w:top="1134" w:right="1701" w:bottom="1134" w:left="1701" w:header="851" w:footer="663"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319" w:rsidRDefault="003D4319" w:rsidP="00FC0C79">
      <w:r>
        <w:separator/>
      </w:r>
    </w:p>
  </w:endnote>
  <w:endnote w:type="continuationSeparator" w:id="0">
    <w:p w:rsidR="003D4319" w:rsidRDefault="003D4319" w:rsidP="00FC0C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9362610"/>
      <w:docPartObj>
        <w:docPartGallery w:val="Page Numbers (Bottom of Page)"/>
        <w:docPartUnique/>
      </w:docPartObj>
    </w:sdtPr>
    <w:sdtContent>
      <w:p w:rsidR="00FC0C79" w:rsidRPr="00FC0C79" w:rsidRDefault="005C79BE">
        <w:pPr>
          <w:pStyle w:val="Footer"/>
          <w:jc w:val="center"/>
          <w:rPr>
            <w:sz w:val="24"/>
            <w:szCs w:val="24"/>
          </w:rPr>
        </w:pPr>
        <w:r w:rsidRPr="00FC0C79">
          <w:rPr>
            <w:rFonts w:ascii="Times New Roman" w:hAnsi="Times New Roman" w:cs="Times New Roman"/>
            <w:sz w:val="24"/>
            <w:szCs w:val="24"/>
          </w:rPr>
          <w:fldChar w:fldCharType="begin"/>
        </w:r>
        <w:r w:rsidR="00FC0C79" w:rsidRPr="00FC0C79">
          <w:rPr>
            <w:rFonts w:ascii="Times New Roman" w:hAnsi="Times New Roman" w:cs="Times New Roman"/>
            <w:sz w:val="24"/>
            <w:szCs w:val="24"/>
          </w:rPr>
          <w:instrText xml:space="preserve"> PAGE   \* MERGEFORMAT </w:instrText>
        </w:r>
        <w:r w:rsidRPr="00FC0C79">
          <w:rPr>
            <w:rFonts w:ascii="Times New Roman" w:hAnsi="Times New Roman" w:cs="Times New Roman"/>
            <w:sz w:val="24"/>
            <w:szCs w:val="24"/>
          </w:rPr>
          <w:fldChar w:fldCharType="separate"/>
        </w:r>
        <w:r w:rsidR="007553E2">
          <w:rPr>
            <w:rFonts w:ascii="Times New Roman" w:hAnsi="Times New Roman" w:cs="Times New Roman"/>
            <w:noProof/>
            <w:sz w:val="24"/>
            <w:szCs w:val="24"/>
          </w:rPr>
          <w:t>3</w:t>
        </w:r>
        <w:r w:rsidRPr="00FC0C79">
          <w:rPr>
            <w:rFonts w:ascii="Times New Roman" w:hAnsi="Times New Roman" w:cs="Times New Roman"/>
            <w:sz w:val="24"/>
            <w:szCs w:val="24"/>
          </w:rPr>
          <w:fldChar w:fldCharType="end"/>
        </w:r>
      </w:p>
    </w:sdtContent>
  </w:sdt>
  <w:p w:rsidR="00FC0C79" w:rsidRPr="00FC0C79" w:rsidRDefault="00FC0C79">
    <w:pPr>
      <w:pStyle w:val="Foo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319" w:rsidRDefault="003D4319" w:rsidP="00FC0C79">
      <w:r>
        <w:separator/>
      </w:r>
    </w:p>
  </w:footnote>
  <w:footnote w:type="continuationSeparator" w:id="0">
    <w:p w:rsidR="003D4319" w:rsidRDefault="003D4319" w:rsidP="00FC0C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A6394"/>
    <w:multiLevelType w:val="hybridMultilevel"/>
    <w:tmpl w:val="AF8AD820"/>
    <w:lvl w:ilvl="0" w:tplc="32B487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0645188"/>
    <w:multiLevelType w:val="hybridMultilevel"/>
    <w:tmpl w:val="76F66192"/>
    <w:lvl w:ilvl="0" w:tplc="7CF685AC">
      <w:start w:val="1"/>
      <w:numFmt w:val="decimal"/>
      <w:lvlText w:val="%1、"/>
      <w:lvlJc w:val="left"/>
      <w:pPr>
        <w:ind w:left="675" w:hanging="360"/>
      </w:pPr>
      <w:rPr>
        <w:rFonts w:hint="default"/>
      </w:rPr>
    </w:lvl>
    <w:lvl w:ilvl="1" w:tplc="04090019">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2">
    <w:nsid w:val="34A67639"/>
    <w:multiLevelType w:val="hybridMultilevel"/>
    <w:tmpl w:val="0D62C478"/>
    <w:lvl w:ilvl="0" w:tplc="80CA452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nsid w:val="528C1324"/>
    <w:multiLevelType w:val="hybridMultilevel"/>
    <w:tmpl w:val="E4A87D1A"/>
    <w:lvl w:ilvl="0" w:tplc="DBE43A10">
      <w:start w:val="1"/>
      <w:numFmt w:val="japaneseCounting"/>
      <w:lvlText w:val="%1、"/>
      <w:lvlJc w:val="left"/>
      <w:pPr>
        <w:ind w:left="735" w:hanging="420"/>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99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6F17"/>
    <w:rsid w:val="00000FA3"/>
    <w:rsid w:val="0005294B"/>
    <w:rsid w:val="00060020"/>
    <w:rsid w:val="00064B6C"/>
    <w:rsid w:val="000A01D5"/>
    <w:rsid w:val="000A46F0"/>
    <w:rsid w:val="000A6CEA"/>
    <w:rsid w:val="000B200B"/>
    <w:rsid w:val="000C2AFF"/>
    <w:rsid w:val="000E6355"/>
    <w:rsid w:val="000F00A8"/>
    <w:rsid w:val="000F5EDB"/>
    <w:rsid w:val="00101CE5"/>
    <w:rsid w:val="00116000"/>
    <w:rsid w:val="00124244"/>
    <w:rsid w:val="001300D2"/>
    <w:rsid w:val="00131ABE"/>
    <w:rsid w:val="00135C11"/>
    <w:rsid w:val="001401E6"/>
    <w:rsid w:val="001413BB"/>
    <w:rsid w:val="00156B0C"/>
    <w:rsid w:val="00172360"/>
    <w:rsid w:val="0018094A"/>
    <w:rsid w:val="001863CB"/>
    <w:rsid w:val="00197696"/>
    <w:rsid w:val="001A4DF6"/>
    <w:rsid w:val="001B1D18"/>
    <w:rsid w:val="001B37F4"/>
    <w:rsid w:val="001C608F"/>
    <w:rsid w:val="001D607C"/>
    <w:rsid w:val="001E274A"/>
    <w:rsid w:val="001E76A8"/>
    <w:rsid w:val="0021784F"/>
    <w:rsid w:val="00255309"/>
    <w:rsid w:val="002636FE"/>
    <w:rsid w:val="00264685"/>
    <w:rsid w:val="002960C3"/>
    <w:rsid w:val="002D7C58"/>
    <w:rsid w:val="002E747D"/>
    <w:rsid w:val="003206DD"/>
    <w:rsid w:val="003563B7"/>
    <w:rsid w:val="00357ECD"/>
    <w:rsid w:val="003673FE"/>
    <w:rsid w:val="00395190"/>
    <w:rsid w:val="003C5143"/>
    <w:rsid w:val="003C7D38"/>
    <w:rsid w:val="003D4319"/>
    <w:rsid w:val="003D5622"/>
    <w:rsid w:val="00400E77"/>
    <w:rsid w:val="0044173A"/>
    <w:rsid w:val="0045128B"/>
    <w:rsid w:val="00457346"/>
    <w:rsid w:val="004643F9"/>
    <w:rsid w:val="004769F7"/>
    <w:rsid w:val="00496E99"/>
    <w:rsid w:val="004B4192"/>
    <w:rsid w:val="004B6F1A"/>
    <w:rsid w:val="004C1736"/>
    <w:rsid w:val="004E2A89"/>
    <w:rsid w:val="004F5CC8"/>
    <w:rsid w:val="00526BEE"/>
    <w:rsid w:val="005630B4"/>
    <w:rsid w:val="00576897"/>
    <w:rsid w:val="00580FCE"/>
    <w:rsid w:val="00585D8C"/>
    <w:rsid w:val="005925EB"/>
    <w:rsid w:val="005931C7"/>
    <w:rsid w:val="005C4AE6"/>
    <w:rsid w:val="005C63C0"/>
    <w:rsid w:val="005C79BE"/>
    <w:rsid w:val="00626D94"/>
    <w:rsid w:val="00635B5A"/>
    <w:rsid w:val="00643039"/>
    <w:rsid w:val="00647CBD"/>
    <w:rsid w:val="00661941"/>
    <w:rsid w:val="00672B89"/>
    <w:rsid w:val="00684EEE"/>
    <w:rsid w:val="006A4CFD"/>
    <w:rsid w:val="006A6DFD"/>
    <w:rsid w:val="006F30E4"/>
    <w:rsid w:val="0074136D"/>
    <w:rsid w:val="007553E2"/>
    <w:rsid w:val="00755E5C"/>
    <w:rsid w:val="007616EB"/>
    <w:rsid w:val="00775D46"/>
    <w:rsid w:val="00792506"/>
    <w:rsid w:val="00792DAB"/>
    <w:rsid w:val="007C16FD"/>
    <w:rsid w:val="007E165E"/>
    <w:rsid w:val="007F737A"/>
    <w:rsid w:val="00804602"/>
    <w:rsid w:val="00816A59"/>
    <w:rsid w:val="00833067"/>
    <w:rsid w:val="00855EBD"/>
    <w:rsid w:val="00882ECA"/>
    <w:rsid w:val="00886B5A"/>
    <w:rsid w:val="008C222E"/>
    <w:rsid w:val="008F1CF4"/>
    <w:rsid w:val="008F66A1"/>
    <w:rsid w:val="008F6958"/>
    <w:rsid w:val="009032EC"/>
    <w:rsid w:val="00905BC8"/>
    <w:rsid w:val="009201B9"/>
    <w:rsid w:val="00960394"/>
    <w:rsid w:val="009849D2"/>
    <w:rsid w:val="009862F5"/>
    <w:rsid w:val="00990A4B"/>
    <w:rsid w:val="009A2298"/>
    <w:rsid w:val="009F75D5"/>
    <w:rsid w:val="00A01611"/>
    <w:rsid w:val="00A01852"/>
    <w:rsid w:val="00A053B7"/>
    <w:rsid w:val="00A14438"/>
    <w:rsid w:val="00A212C3"/>
    <w:rsid w:val="00A37B64"/>
    <w:rsid w:val="00A4065B"/>
    <w:rsid w:val="00A42C7B"/>
    <w:rsid w:val="00A52524"/>
    <w:rsid w:val="00A76D0C"/>
    <w:rsid w:val="00A95282"/>
    <w:rsid w:val="00A96F17"/>
    <w:rsid w:val="00AB7650"/>
    <w:rsid w:val="00AD3292"/>
    <w:rsid w:val="00AD385C"/>
    <w:rsid w:val="00AD67DB"/>
    <w:rsid w:val="00AE52A2"/>
    <w:rsid w:val="00AE68A5"/>
    <w:rsid w:val="00AF42EB"/>
    <w:rsid w:val="00B03C04"/>
    <w:rsid w:val="00B04EC5"/>
    <w:rsid w:val="00B137CD"/>
    <w:rsid w:val="00B25784"/>
    <w:rsid w:val="00B42E75"/>
    <w:rsid w:val="00B60F50"/>
    <w:rsid w:val="00B73E8C"/>
    <w:rsid w:val="00B80B6A"/>
    <w:rsid w:val="00B8411B"/>
    <w:rsid w:val="00BA4BD0"/>
    <w:rsid w:val="00BB4896"/>
    <w:rsid w:val="00BB7153"/>
    <w:rsid w:val="00BD4AFA"/>
    <w:rsid w:val="00BF0E30"/>
    <w:rsid w:val="00BF38CB"/>
    <w:rsid w:val="00BF4DFE"/>
    <w:rsid w:val="00C0389D"/>
    <w:rsid w:val="00C47401"/>
    <w:rsid w:val="00C62DA7"/>
    <w:rsid w:val="00C7318F"/>
    <w:rsid w:val="00C80545"/>
    <w:rsid w:val="00CD3D98"/>
    <w:rsid w:val="00CF4715"/>
    <w:rsid w:val="00CF4BF1"/>
    <w:rsid w:val="00CF633D"/>
    <w:rsid w:val="00D13FC9"/>
    <w:rsid w:val="00D14390"/>
    <w:rsid w:val="00D16992"/>
    <w:rsid w:val="00D2309C"/>
    <w:rsid w:val="00D266CF"/>
    <w:rsid w:val="00D34E09"/>
    <w:rsid w:val="00D462B8"/>
    <w:rsid w:val="00D72EC9"/>
    <w:rsid w:val="00D827AD"/>
    <w:rsid w:val="00D861D7"/>
    <w:rsid w:val="00D96E76"/>
    <w:rsid w:val="00DB526C"/>
    <w:rsid w:val="00DB5D3C"/>
    <w:rsid w:val="00DD108C"/>
    <w:rsid w:val="00DD4168"/>
    <w:rsid w:val="00E0638C"/>
    <w:rsid w:val="00E304F1"/>
    <w:rsid w:val="00E4356E"/>
    <w:rsid w:val="00EB6331"/>
    <w:rsid w:val="00EC3CBA"/>
    <w:rsid w:val="00ED0B41"/>
    <w:rsid w:val="00EF794D"/>
    <w:rsid w:val="00EF7D65"/>
    <w:rsid w:val="00F463A4"/>
    <w:rsid w:val="00F67600"/>
    <w:rsid w:val="00FB199C"/>
    <w:rsid w:val="00FC0C79"/>
    <w:rsid w:val="00FC73A1"/>
    <w:rsid w:val="00FD1429"/>
    <w:rsid w:val="00FD7E19"/>
    <w:rsid w:val="00FE0013"/>
    <w:rsid w:val="00FE06D1"/>
    <w:rsid w:val="00FE2043"/>
    <w:rsid w:val="00FF27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F17"/>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6F17"/>
    <w:pPr>
      <w:widowControl/>
      <w:spacing w:before="100" w:beforeAutospacing="1" w:after="100" w:afterAutospacing="1"/>
      <w:jc w:val="left"/>
    </w:pPr>
    <w:rPr>
      <w:rFonts w:ascii="宋体" w:eastAsia="宋体" w:hAnsi="宋体" w:cs="宋体"/>
      <w:kern w:val="0"/>
      <w:sz w:val="24"/>
      <w:szCs w:val="24"/>
    </w:rPr>
  </w:style>
  <w:style w:type="paragraph" w:styleId="ListParagraph">
    <w:name w:val="List Paragraph"/>
    <w:basedOn w:val="Normal"/>
    <w:uiPriority w:val="34"/>
    <w:qFormat/>
    <w:rsid w:val="00A96F17"/>
    <w:pPr>
      <w:ind w:firstLineChars="200" w:firstLine="420"/>
    </w:pPr>
  </w:style>
  <w:style w:type="paragraph" w:styleId="Header">
    <w:name w:val="header"/>
    <w:basedOn w:val="Normal"/>
    <w:link w:val="HeaderChar"/>
    <w:uiPriority w:val="99"/>
    <w:semiHidden/>
    <w:unhideWhenUsed/>
    <w:rsid w:val="00FC0C79"/>
    <w:pPr>
      <w:tabs>
        <w:tab w:val="center" w:pos="4320"/>
        <w:tab w:val="right" w:pos="8640"/>
      </w:tabs>
    </w:pPr>
  </w:style>
  <w:style w:type="character" w:customStyle="1" w:styleId="HeaderChar">
    <w:name w:val="Header Char"/>
    <w:basedOn w:val="DefaultParagraphFont"/>
    <w:link w:val="Header"/>
    <w:uiPriority w:val="99"/>
    <w:semiHidden/>
    <w:rsid w:val="00FC0C79"/>
  </w:style>
  <w:style w:type="paragraph" w:styleId="Footer">
    <w:name w:val="footer"/>
    <w:basedOn w:val="Normal"/>
    <w:link w:val="FooterChar"/>
    <w:uiPriority w:val="99"/>
    <w:unhideWhenUsed/>
    <w:rsid w:val="00FC0C79"/>
    <w:pPr>
      <w:tabs>
        <w:tab w:val="center" w:pos="4320"/>
        <w:tab w:val="right" w:pos="8640"/>
      </w:tabs>
    </w:pPr>
  </w:style>
  <w:style w:type="character" w:customStyle="1" w:styleId="FooterChar">
    <w:name w:val="Footer Char"/>
    <w:basedOn w:val="DefaultParagraphFont"/>
    <w:link w:val="Footer"/>
    <w:uiPriority w:val="99"/>
    <w:rsid w:val="00FC0C79"/>
  </w:style>
  <w:style w:type="paragraph" w:styleId="BalloonText">
    <w:name w:val="Balloon Text"/>
    <w:basedOn w:val="Normal"/>
    <w:link w:val="BalloonTextChar"/>
    <w:uiPriority w:val="99"/>
    <w:semiHidden/>
    <w:unhideWhenUsed/>
    <w:rsid w:val="00E0638C"/>
    <w:rPr>
      <w:rFonts w:ascii="Tahoma" w:hAnsi="Tahoma" w:cs="Tahoma"/>
      <w:sz w:val="16"/>
      <w:szCs w:val="16"/>
    </w:rPr>
  </w:style>
  <w:style w:type="character" w:customStyle="1" w:styleId="BalloonTextChar">
    <w:name w:val="Balloon Text Char"/>
    <w:basedOn w:val="DefaultParagraphFont"/>
    <w:link w:val="BalloonText"/>
    <w:uiPriority w:val="99"/>
    <w:semiHidden/>
    <w:rsid w:val="00E063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5990637">
      <w:bodyDiv w:val="1"/>
      <w:marLeft w:val="0"/>
      <w:marRight w:val="0"/>
      <w:marTop w:val="0"/>
      <w:marBottom w:val="0"/>
      <w:divBdr>
        <w:top w:val="none" w:sz="0" w:space="0" w:color="auto"/>
        <w:left w:val="none" w:sz="0" w:space="0" w:color="auto"/>
        <w:bottom w:val="none" w:sz="0" w:space="0" w:color="auto"/>
        <w:right w:val="none" w:sz="0" w:space="0" w:color="auto"/>
      </w:divBdr>
      <w:divsChild>
        <w:div w:id="1591430415">
          <w:marLeft w:val="0"/>
          <w:marRight w:val="0"/>
          <w:marTop w:val="0"/>
          <w:marBottom w:val="0"/>
          <w:divBdr>
            <w:top w:val="none" w:sz="0" w:space="0" w:color="auto"/>
            <w:left w:val="none" w:sz="0" w:space="0" w:color="auto"/>
            <w:bottom w:val="none" w:sz="0" w:space="0" w:color="auto"/>
            <w:right w:val="none" w:sz="0" w:space="0" w:color="auto"/>
          </w:divBdr>
        </w:div>
        <w:div w:id="1245726605">
          <w:marLeft w:val="0"/>
          <w:marRight w:val="0"/>
          <w:marTop w:val="0"/>
          <w:marBottom w:val="0"/>
          <w:divBdr>
            <w:top w:val="none" w:sz="0" w:space="0" w:color="auto"/>
            <w:left w:val="none" w:sz="0" w:space="0" w:color="auto"/>
            <w:bottom w:val="none" w:sz="0" w:space="0" w:color="auto"/>
            <w:right w:val="none" w:sz="0" w:space="0" w:color="auto"/>
          </w:divBdr>
        </w:div>
        <w:div w:id="98841427">
          <w:marLeft w:val="0"/>
          <w:marRight w:val="0"/>
          <w:marTop w:val="0"/>
          <w:marBottom w:val="0"/>
          <w:divBdr>
            <w:top w:val="none" w:sz="0" w:space="0" w:color="auto"/>
            <w:left w:val="none" w:sz="0" w:space="0" w:color="auto"/>
            <w:bottom w:val="none" w:sz="0" w:space="0" w:color="auto"/>
            <w:right w:val="none" w:sz="0" w:space="0" w:color="auto"/>
          </w:divBdr>
        </w:div>
        <w:div w:id="38629993">
          <w:marLeft w:val="0"/>
          <w:marRight w:val="0"/>
          <w:marTop w:val="0"/>
          <w:marBottom w:val="0"/>
          <w:divBdr>
            <w:top w:val="none" w:sz="0" w:space="0" w:color="auto"/>
            <w:left w:val="none" w:sz="0" w:space="0" w:color="auto"/>
            <w:bottom w:val="none" w:sz="0" w:space="0" w:color="auto"/>
            <w:right w:val="none" w:sz="0" w:space="0" w:color="auto"/>
          </w:divBdr>
        </w:div>
      </w:divsChild>
    </w:div>
    <w:div w:id="137083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2231</TotalTime>
  <Pages>3</Pages>
  <Words>347</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48</cp:revision>
  <cp:lastPrinted>2018-12-19T08:43:00Z</cp:lastPrinted>
  <dcterms:created xsi:type="dcterms:W3CDTF">2018-06-16T09:30:00Z</dcterms:created>
  <dcterms:modified xsi:type="dcterms:W3CDTF">2019-01-03T03:21:00Z</dcterms:modified>
</cp:coreProperties>
</file>